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8827569" w:displacedByCustomXml="next"/>
    <w:sdt>
      <w:sdtPr>
        <w:rPr>
          <w:rFonts w:ascii="Arial" w:hAnsi="Arial" w:cs="Arial"/>
        </w:rPr>
        <w:id w:val="15050121"/>
        <w:docPartObj>
          <w:docPartGallery w:val="Cover Pages"/>
          <w:docPartUnique/>
        </w:docPartObj>
      </w:sdtPr>
      <w:sdtContent>
        <w:p w14:paraId="6BCAAD3C" w14:textId="3E891635" w:rsidR="007C6F11" w:rsidRPr="00ED5C34" w:rsidRDefault="00D97A9A" w:rsidP="007854C3">
          <w:pPr>
            <w:pStyle w:val="NormalWeb"/>
            <w:jc w:val="center"/>
            <w:rPr>
              <w:rFonts w:ascii="Arial" w:hAnsi="Arial" w:cs="Arial"/>
            </w:rPr>
          </w:pPr>
          <w:r w:rsidRPr="00ED5C34">
            <w:rPr>
              <w:rStyle w:val="Strong"/>
              <w:rFonts w:ascii="Arial" w:eastAsiaTheme="minorEastAsia" w:hAnsi="Arial" w:cs="Arial"/>
              <w:noProof/>
            </w:rPr>
            <mc:AlternateContent>
              <mc:Choice Requires="wps">
                <w:drawing>
                  <wp:anchor distT="91440" distB="91440" distL="114300" distR="114300" simplePos="0" relativeHeight="251666432" behindDoc="0" locked="0" layoutInCell="1" allowOverlap="1" wp14:anchorId="2BF7D799" wp14:editId="3E5516B5">
                    <wp:simplePos x="0" y="0"/>
                    <wp:positionH relativeFrom="margin">
                      <wp:align>center</wp:align>
                    </wp:positionH>
                    <wp:positionV relativeFrom="page">
                      <wp:posOffset>1552068</wp:posOffset>
                    </wp:positionV>
                    <wp:extent cx="4279900" cy="117157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9900" cy="1171575"/>
                            </a:xfrm>
                            <a:prstGeom prst="rect">
                              <a:avLst/>
                            </a:prstGeom>
                            <a:noFill/>
                            <a:ln w="9525">
                              <a:noFill/>
                              <a:miter lim="800000"/>
                              <a:headEnd/>
                              <a:tailEnd/>
                            </a:ln>
                          </wps:spPr>
                          <wps:txbx>
                            <w:txbxContent>
                              <w:p w14:paraId="05D75728" w14:textId="67A41E6A" w:rsidR="002D6974" w:rsidRPr="00BA2A6D" w:rsidRDefault="002D6974" w:rsidP="00B508D5">
                                <w:pPr>
                                  <w:pStyle w:val="NoSpacing"/>
                                  <w:jc w:val="center"/>
                                  <w:rPr>
                                    <w:rFonts w:ascii="Arial" w:hAnsi="Arial" w:cs="Arial"/>
                                    <w:b/>
                                    <w:bCs/>
                                    <w:sz w:val="44"/>
                                    <w:szCs w:val="44"/>
                                  </w:rPr>
                                </w:pPr>
                                <w:r w:rsidRPr="00BA2A6D">
                                  <w:rPr>
                                    <w:rFonts w:ascii="Arial" w:hAnsi="Arial" w:cs="Arial"/>
                                    <w:b/>
                                    <w:bCs/>
                                    <w:sz w:val="44"/>
                                    <w:szCs w:val="44"/>
                                  </w:rPr>
                                  <w:t xml:space="preserve">Curriculum </w:t>
                                </w:r>
                                <w:r>
                                  <w:rPr>
                                    <w:rFonts w:ascii="Arial" w:hAnsi="Arial" w:cs="Arial"/>
                                    <w:b/>
                                    <w:bCs/>
                                    <w:sz w:val="44"/>
                                    <w:szCs w:val="44"/>
                                  </w:rPr>
                                  <w:t>of</w:t>
                                </w:r>
                              </w:p>
                              <w:p w14:paraId="6A6B7832" w14:textId="58D4C087" w:rsidR="002D6974" w:rsidRPr="00BA2A6D" w:rsidRDefault="002D6974" w:rsidP="00B508D5">
                                <w:pPr>
                                  <w:pStyle w:val="NoSpacing"/>
                                  <w:jc w:val="center"/>
                                  <w:rPr>
                                    <w:rFonts w:ascii="Arial" w:hAnsi="Arial" w:cs="Arial"/>
                                    <w:b/>
                                    <w:bCs/>
                                    <w:sz w:val="44"/>
                                    <w:szCs w:val="44"/>
                                  </w:rPr>
                                </w:pPr>
                                <w:r w:rsidRPr="00BA2A6D">
                                  <w:rPr>
                                    <w:rFonts w:ascii="Arial" w:hAnsi="Arial" w:cs="Arial"/>
                                    <w:b/>
                                    <w:bCs/>
                                    <w:sz w:val="44"/>
                                    <w:szCs w:val="44"/>
                                  </w:rPr>
                                  <w:t>Medical Billing and Coding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F7D799" id="_x0000_t202" coordsize="21600,21600" o:spt="202" path="m,l,21600r21600,l21600,xe">
                    <v:stroke joinstyle="miter"/>
                    <v:path gradientshapeok="t" o:connecttype="rect"/>
                  </v:shapetype>
                  <v:shape id="Text Box 2" o:spid="_x0000_s1026" type="#_x0000_t202" style="position:absolute;left:0;text-align:left;margin-left:0;margin-top:122.2pt;width:337pt;height:92.25pt;z-index:251666432;visibility:visible;mso-wrap-style:square;mso-width-percent:0;mso-height-percent:0;mso-wrap-distance-left:9pt;mso-wrap-distance-top:7.2pt;mso-wrap-distance-right:9pt;mso-wrap-distance-bottom:7.2pt;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" filled="f" stroked="f">
                    <v:textbox>
                      <w:txbxContent>
                        <w:p w14:paraId="05D75728" w14:textId="67A41E6A" w:rsidR="002D6974" w:rsidRPr="00BA2A6D" w:rsidRDefault="002D6974" w:rsidP="00B508D5">
                          <w:pPr>
                            <w:pStyle w:val="NoSpacing"/>
                            <w:jc w:val="center"/>
                            <w:rPr>
                              <w:rFonts w:ascii="Arial" w:hAnsi="Arial" w:cs="Arial"/>
                              <w:b/>
                              <w:bCs/>
                              <w:sz w:val="44"/>
                              <w:szCs w:val="44"/>
                            </w:rPr>
                          </w:pPr>
                          <w:r w:rsidRPr="00BA2A6D">
                            <w:rPr>
                              <w:rFonts w:ascii="Arial" w:hAnsi="Arial" w:cs="Arial"/>
                              <w:b/>
                              <w:bCs/>
                              <w:sz w:val="44"/>
                              <w:szCs w:val="44"/>
                            </w:rPr>
                            <w:t xml:space="preserve">Curriculum </w:t>
                          </w:r>
                          <w:r>
                            <w:rPr>
                              <w:rFonts w:ascii="Arial" w:hAnsi="Arial" w:cs="Arial"/>
                              <w:b/>
                              <w:bCs/>
                              <w:sz w:val="44"/>
                              <w:szCs w:val="44"/>
                            </w:rPr>
                            <w:t>of</w:t>
                          </w:r>
                        </w:p>
                        <w:p w14:paraId="6A6B7832" w14:textId="58D4C087" w:rsidR="002D6974" w:rsidRPr="00BA2A6D" w:rsidRDefault="002D6974" w:rsidP="00B508D5">
                          <w:pPr>
                            <w:pStyle w:val="NoSpacing"/>
                            <w:jc w:val="center"/>
                            <w:rPr>
                              <w:rFonts w:ascii="Arial" w:hAnsi="Arial" w:cs="Arial"/>
                              <w:b/>
                              <w:bCs/>
                              <w:sz w:val="44"/>
                              <w:szCs w:val="44"/>
                            </w:rPr>
                          </w:pPr>
                          <w:r w:rsidRPr="00BA2A6D">
                            <w:rPr>
                              <w:rFonts w:ascii="Arial" w:hAnsi="Arial" w:cs="Arial"/>
                              <w:b/>
                              <w:bCs/>
                              <w:sz w:val="44"/>
                              <w:szCs w:val="44"/>
                            </w:rPr>
                            <w:t>Medical Billing and Coding</w:t>
                          </w:r>
                        </w:p>
                      </w:txbxContent>
                    </v:textbox>
                    <w10:wrap type="topAndBottom" anchorx="margin" anchory="page"/>
                  </v:shape>
                </w:pict>
              </mc:Fallback>
            </mc:AlternateContent>
          </w:r>
        </w:p>
        <w:p w14:paraId="7E74212F" w14:textId="57AA6247" w:rsidR="001359EF" w:rsidRPr="00ED5C34" w:rsidRDefault="001359EF" w:rsidP="000735E6">
          <w:pPr>
            <w:pStyle w:val="NormalWeb"/>
            <w:jc w:val="center"/>
            <w:rPr>
              <w:rFonts w:ascii="Arial" w:hAnsi="Arial" w:cs="Arial"/>
            </w:rPr>
          </w:pPr>
        </w:p>
        <w:p w14:paraId="70C43387" w14:textId="548118E6" w:rsidR="000002AF" w:rsidRPr="00ED5C34" w:rsidRDefault="00322793" w:rsidP="00C02D8F">
          <w:pPr>
            <w:pStyle w:val="NoSpacing"/>
            <w:jc w:val="center"/>
            <w:rPr>
              <w:rFonts w:ascii="Arial" w:hAnsi="Arial" w:cs="Arial"/>
              <w:sz w:val="24"/>
              <w:szCs w:val="24"/>
            </w:rPr>
          </w:pPr>
          <w:r w:rsidRPr="00ED5C34">
            <w:rPr>
              <w:rFonts w:ascii="Arial" w:hAnsi="Arial" w:cs="Arial"/>
              <w:noProof/>
              <w:sz w:val="24"/>
              <w:szCs w:val="24"/>
            </w:rPr>
            <mc:AlternateContent>
              <mc:Choice Requires="wps">
                <w:drawing>
                  <wp:anchor distT="45720" distB="45720" distL="114300" distR="114300" simplePos="0" relativeHeight="251672576" behindDoc="1" locked="0" layoutInCell="1" allowOverlap="1" wp14:anchorId="3C789C4A" wp14:editId="56E23C1F">
                    <wp:simplePos x="0" y="0"/>
                    <wp:positionH relativeFrom="margin">
                      <wp:posOffset>1253067</wp:posOffset>
                    </wp:positionH>
                    <wp:positionV relativeFrom="margin">
                      <wp:posOffset>6231467</wp:posOffset>
                    </wp:positionV>
                    <wp:extent cx="3434715" cy="1490133"/>
                    <wp:effectExtent l="0" t="0" r="13335" b="152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4715" cy="1490133"/>
                            </a:xfrm>
                            <a:prstGeom prst="rect">
                              <a:avLst/>
                            </a:prstGeom>
                            <a:solidFill>
                              <a:srgbClr val="FFFFFF"/>
                            </a:solidFill>
                            <a:ln w="9525">
                              <a:solidFill>
                                <a:schemeClr val="bg1"/>
                              </a:solidFill>
                              <a:miter lim="800000"/>
                              <a:headEnd/>
                              <a:tailEnd/>
                            </a:ln>
                          </wps:spPr>
                          <wps:txbx>
                            <w:txbxContent>
                              <w:p w14:paraId="23996F60" w14:textId="7F4D2465" w:rsidR="002D6974" w:rsidRDefault="002D6974" w:rsidP="00D97A9A">
                                <w:pPr>
                                  <w:rPr>
                                    <w:rFonts w:ascii="Arial" w:hAnsi="Arial" w:cs="Arial"/>
                                    <w:b/>
                                    <w:sz w:val="24"/>
                                  </w:rPr>
                                </w:pPr>
                                <w:r>
                                  <w:rPr>
                                    <w:rFonts w:ascii="Arial" w:hAnsi="Arial" w:cs="Arial"/>
                                    <w:b/>
                                    <w:sz w:val="24"/>
                                  </w:rPr>
                                  <w:t>Developed by:</w:t>
                                </w:r>
                                <w:r>
                                  <w:rPr>
                                    <w:rFonts w:ascii="Arial" w:hAnsi="Arial" w:cs="Arial"/>
                                    <w:b/>
                                    <w:sz w:val="24"/>
                                  </w:rPr>
                                  <w:br/>
                                  <w:t>Exponere Institute of Medical Billing (EIMB)</w:t>
                                </w:r>
                              </w:p>
                              <w:p w14:paraId="55458516" w14:textId="77777777" w:rsidR="002D6974" w:rsidRDefault="002D6974" w:rsidP="00D97A9A">
                                <w:pPr>
                                  <w:spacing w:after="0"/>
                                  <w:rPr>
                                    <w:rFonts w:ascii="Arial" w:hAnsi="Arial" w:cs="Arial"/>
                                    <w:b/>
                                    <w:sz w:val="24"/>
                                  </w:rPr>
                                </w:pPr>
                              </w:p>
                              <w:p w14:paraId="4D7A32B2" w14:textId="77777777" w:rsidR="002D6974" w:rsidRDefault="002D6974" w:rsidP="00D97A9A">
                                <w:pPr>
                                  <w:spacing w:after="0"/>
                                  <w:rPr>
                                    <w:rFonts w:ascii="Arial" w:hAnsi="Arial" w:cs="Arial"/>
                                    <w:b/>
                                    <w:sz w:val="24"/>
                                  </w:rPr>
                                </w:pPr>
                                <w:r w:rsidRPr="00D97A9A">
                                  <w:rPr>
                                    <w:rFonts w:ascii="Arial" w:hAnsi="Arial" w:cs="Arial"/>
                                    <w:b/>
                                    <w:sz w:val="24"/>
                                  </w:rPr>
                                  <w:t xml:space="preserve">Validated by: </w:t>
                                </w:r>
                              </w:p>
                              <w:p w14:paraId="5B74A0A3" w14:textId="63F7C82E" w:rsidR="002D6974" w:rsidRPr="00D97A9A" w:rsidRDefault="002D6974" w:rsidP="00D97A9A">
                                <w:pPr>
                                  <w:rPr>
                                    <w:rFonts w:ascii="Arial" w:hAnsi="Arial" w:cs="Arial"/>
                                    <w:b/>
                                    <w:sz w:val="24"/>
                                  </w:rPr>
                                </w:pPr>
                                <w:r w:rsidRPr="00D97A9A">
                                  <w:rPr>
                                    <w:rFonts w:ascii="Arial" w:hAnsi="Arial" w:cs="Arial"/>
                                    <w:b/>
                                    <w:sz w:val="24"/>
                                  </w:rPr>
                                  <w:t>NAVTTC</w:t>
                                </w:r>
                                <w:r>
                                  <w:rPr>
                                    <w:rFonts w:ascii="Arial" w:hAnsi="Arial" w:cs="Arial"/>
                                    <w:b/>
                                    <w:sz w:val="24"/>
                                  </w:rPr>
                                  <w:t>, Islamabad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789C4A" id="_x0000_s1027" type="#_x0000_t202" style="position:absolute;left:0;text-align:left;margin-left:98.65pt;margin-top:490.65pt;width:270.45pt;height:117.35pt;z-index:-251643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" strokecolor="white [3212]">
                    <v:textbox>
                      <w:txbxContent>
                        <w:p w14:paraId="23996F60" w14:textId="7F4D2465" w:rsidR="002D6974" w:rsidRDefault="002D6974" w:rsidP="00D97A9A">
                          <w:pPr>
                            <w:rPr>
                              <w:rFonts w:ascii="Arial" w:hAnsi="Arial" w:cs="Arial"/>
                              <w:b/>
                              <w:sz w:val="24"/>
                            </w:rPr>
                          </w:pPr>
                          <w:r>
                            <w:rPr>
                              <w:rFonts w:ascii="Arial" w:hAnsi="Arial" w:cs="Arial"/>
                              <w:b/>
                              <w:sz w:val="24"/>
                            </w:rPr>
                            <w:t>Developed by:</w:t>
                          </w:r>
                          <w:r>
                            <w:rPr>
                              <w:rFonts w:ascii="Arial" w:hAnsi="Arial" w:cs="Arial"/>
                              <w:b/>
                              <w:sz w:val="24"/>
                            </w:rPr>
                            <w:br/>
                            <w:t>Exponere Institute of Medical Billing (EIMB)</w:t>
                          </w:r>
                        </w:p>
                        <w:p w14:paraId="55458516" w14:textId="77777777" w:rsidR="002D6974" w:rsidRDefault="002D6974" w:rsidP="00D97A9A">
                          <w:pPr>
                            <w:spacing w:after="0"/>
                            <w:rPr>
                              <w:rFonts w:ascii="Arial" w:hAnsi="Arial" w:cs="Arial"/>
                              <w:b/>
                              <w:sz w:val="24"/>
                            </w:rPr>
                          </w:pPr>
                        </w:p>
                        <w:p w14:paraId="4D7A32B2" w14:textId="77777777" w:rsidR="002D6974" w:rsidRDefault="002D6974" w:rsidP="00D97A9A">
                          <w:pPr>
                            <w:spacing w:after="0"/>
                            <w:rPr>
                              <w:rFonts w:ascii="Arial" w:hAnsi="Arial" w:cs="Arial"/>
                              <w:b/>
                              <w:sz w:val="24"/>
                            </w:rPr>
                          </w:pPr>
                          <w:r w:rsidRPr="00D97A9A">
                            <w:rPr>
                              <w:rFonts w:ascii="Arial" w:hAnsi="Arial" w:cs="Arial"/>
                              <w:b/>
                              <w:sz w:val="24"/>
                            </w:rPr>
                            <w:t xml:space="preserve">Validated by: </w:t>
                          </w:r>
                        </w:p>
                        <w:p w14:paraId="5B74A0A3" w14:textId="63F7C82E" w:rsidR="002D6974" w:rsidRPr="00D97A9A" w:rsidRDefault="002D6974" w:rsidP="00D97A9A">
                          <w:pPr>
                            <w:rPr>
                              <w:rFonts w:ascii="Arial" w:hAnsi="Arial" w:cs="Arial"/>
                              <w:b/>
                              <w:sz w:val="24"/>
                            </w:rPr>
                          </w:pPr>
                          <w:r w:rsidRPr="00D97A9A">
                            <w:rPr>
                              <w:rFonts w:ascii="Arial" w:hAnsi="Arial" w:cs="Arial"/>
                              <w:b/>
                              <w:sz w:val="24"/>
                            </w:rPr>
                            <w:t>NAVTTC</w:t>
                          </w:r>
                          <w:r>
                            <w:rPr>
                              <w:rFonts w:ascii="Arial" w:hAnsi="Arial" w:cs="Arial"/>
                              <w:b/>
                              <w:sz w:val="24"/>
                            </w:rPr>
                            <w:t>, Islamabad</w:t>
                          </w:r>
                        </w:p>
                      </w:txbxContent>
                    </v:textbox>
                    <w10:wrap anchorx="margin" anchory="margin"/>
                  </v:shape>
                </w:pict>
              </mc:Fallback>
            </mc:AlternateContent>
          </w:r>
          <w:r w:rsidR="00D97A9A" w:rsidRPr="00ED5C34">
            <w:rPr>
              <w:rFonts w:ascii="Arial" w:hAnsi="Arial" w:cs="Arial"/>
              <w:noProof/>
              <w:sz w:val="24"/>
              <w:szCs w:val="24"/>
            </w:rPr>
            <mc:AlternateContent>
              <mc:Choice Requires="wps">
                <w:drawing>
                  <wp:anchor distT="45720" distB="45720" distL="114300" distR="114300" simplePos="0" relativeHeight="251670528" behindDoc="1" locked="0" layoutInCell="1" allowOverlap="1" wp14:anchorId="34AE2FF4" wp14:editId="77A51109">
                    <wp:simplePos x="0" y="0"/>
                    <wp:positionH relativeFrom="margin">
                      <wp:posOffset>1783643</wp:posOffset>
                    </wp:positionH>
                    <wp:positionV relativeFrom="page">
                      <wp:posOffset>2980267</wp:posOffset>
                    </wp:positionV>
                    <wp:extent cx="2314223" cy="1310005"/>
                    <wp:effectExtent l="0" t="0" r="10160" b="18415"/>
                    <wp:wrapNone/>
                    <wp:docPr id="20032527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223" cy="1310005"/>
                            </a:xfrm>
                            <a:prstGeom prst="rect">
                              <a:avLst/>
                            </a:prstGeom>
                            <a:solidFill>
                              <a:srgbClr val="FFFFFF"/>
                            </a:solidFill>
                            <a:ln w="9525">
                              <a:solidFill>
                                <a:schemeClr val="bg1"/>
                              </a:solidFill>
                              <a:miter lim="800000"/>
                              <a:headEnd/>
                              <a:tailEnd/>
                            </a:ln>
                          </wps:spPr>
                          <wps:txbx>
                            <w:txbxContent>
                              <w:p w14:paraId="60E166BB" w14:textId="47369086" w:rsidR="002D6974" w:rsidRDefault="002D6974" w:rsidP="007854C3">
                                <w:pPr>
                                  <w:jc w:val="center"/>
                                  <w:rPr>
                                    <w:rFonts w:ascii="Arial" w:hAnsi="Arial" w:cs="Arial"/>
                                    <w:b/>
                                    <w:bCs/>
                                    <w:sz w:val="32"/>
                                    <w:szCs w:val="32"/>
                                  </w:rPr>
                                </w:pPr>
                                <w:r w:rsidRPr="00BA2A6D">
                                  <w:rPr>
                                    <w:rFonts w:ascii="Arial" w:hAnsi="Arial" w:cs="Arial"/>
                                    <w:b/>
                                    <w:bCs/>
                                    <w:sz w:val="32"/>
                                    <w:szCs w:val="32"/>
                                  </w:rPr>
                                  <w:t>Duration:</w:t>
                                </w:r>
                                <w:r>
                                  <w:rPr>
                                    <w:rFonts w:ascii="Arial" w:hAnsi="Arial" w:cs="Arial"/>
                                    <w:b/>
                                    <w:bCs/>
                                    <w:sz w:val="32"/>
                                    <w:szCs w:val="32"/>
                                  </w:rPr>
                                  <w:t xml:space="preserve"> </w:t>
                                </w:r>
                                <w:r w:rsidRPr="00BA2A6D">
                                  <w:rPr>
                                    <w:rFonts w:ascii="Arial" w:hAnsi="Arial" w:cs="Arial"/>
                                    <w:b/>
                                    <w:bCs/>
                                    <w:sz w:val="32"/>
                                    <w:szCs w:val="32"/>
                                  </w:rPr>
                                  <w:t>3 Months</w:t>
                                </w:r>
                              </w:p>
                              <w:p w14:paraId="1B3343D1" w14:textId="77777777" w:rsidR="002D6974" w:rsidRDefault="002D6974" w:rsidP="007854C3">
                                <w:pPr>
                                  <w:jc w:val="center"/>
                                  <w:rPr>
                                    <w:rFonts w:ascii="Arial" w:hAnsi="Arial" w:cs="Arial"/>
                                    <w:b/>
                                    <w:bCs/>
                                    <w:sz w:val="32"/>
                                    <w:szCs w:val="32"/>
                                  </w:rPr>
                                </w:pPr>
                              </w:p>
                              <w:p w14:paraId="18BD5A02" w14:textId="77777777" w:rsidR="002D6974" w:rsidRDefault="002D6974" w:rsidP="007854C3">
                                <w:pPr>
                                  <w:jc w:val="center"/>
                                  <w:rPr>
                                    <w:rFonts w:ascii="Arial" w:hAnsi="Arial" w:cs="Arial"/>
                                    <w:b/>
                                    <w:bCs/>
                                    <w:sz w:val="32"/>
                                    <w:szCs w:val="32"/>
                                  </w:rPr>
                                </w:pPr>
                              </w:p>
                              <w:p w14:paraId="3332B13B" w14:textId="4183BEA2" w:rsidR="002D6974" w:rsidRPr="00D97A9A" w:rsidRDefault="002D6974" w:rsidP="00D97A9A">
                                <w:pPr>
                                  <w:rPr>
                                    <w:rFonts w:ascii="Arial" w:hAnsi="Arial" w:cs="Arial"/>
                                    <w:b/>
                                    <w:bCs/>
                                    <w:sz w:val="26"/>
                                    <w:szCs w:val="26"/>
                                  </w:rPr>
                                </w:pPr>
                                <w:r w:rsidRPr="00D97A9A">
                                  <w:rPr>
                                    <w:rFonts w:ascii="Arial" w:hAnsi="Arial" w:cs="Arial"/>
                                    <w:b/>
                                    <w:bCs/>
                                    <w:sz w:val="26"/>
                                    <w:szCs w:val="26"/>
                                  </w:rPr>
                                  <w:t>Validated: December, 2025</w:t>
                                </w:r>
                              </w:p>
                              <w:p w14:paraId="429A7A4C" w14:textId="77777777" w:rsidR="002D6974" w:rsidRPr="00914653" w:rsidRDefault="002D6974" w:rsidP="007854C3">
                                <w:pPr>
                                  <w:jc w:val="center"/>
                                  <w:rPr>
                                    <w:rFonts w:ascii="Times New Roman" w:hAnsi="Times New Roman" w:cs="Times New Roman"/>
                                    <w:b/>
                                    <w:bCs/>
                                    <w:sz w:val="24"/>
                                    <w:szCs w:val="24"/>
                                  </w:rPr>
                                </w:pPr>
                              </w:p>
                              <w:p w14:paraId="02722A0A" w14:textId="77777777" w:rsidR="002D6974" w:rsidRPr="00914653" w:rsidRDefault="002D6974" w:rsidP="007854C3">
                                <w:pPr>
                                  <w:jc w:val="center"/>
                                  <w:rPr>
                                    <w:rFonts w:ascii="Times New Roman" w:hAnsi="Times New Roman" w:cs="Times New Roman"/>
                                    <w:b/>
                                    <w:bCs/>
                                    <w:sz w:val="24"/>
                                    <w:szCs w:val="24"/>
                                  </w:rPr>
                                </w:pPr>
                              </w:p>
                              <w:p w14:paraId="168D180C" w14:textId="32CFBDB6" w:rsidR="002D6974" w:rsidRPr="00914653" w:rsidRDefault="002D6974" w:rsidP="007854C3">
                                <w:pPr>
                                  <w:jc w:val="center"/>
                                  <w:rPr>
                                    <w:rFonts w:ascii="Times New Roman" w:hAnsi="Times New Roman" w:cs="Times New Roman"/>
                                    <w:b/>
                                    <w:bCs/>
                                    <w:sz w:val="2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AE2FF4" id="_x0000_s1028" type="#_x0000_t202" style="position:absolute;left:0;text-align:left;margin-left:140.45pt;margin-top:234.65pt;width:182.2pt;height:103.15pt;z-index:-2516459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" strokecolor="white [3212]">
                    <v:textbox style="mso-fit-shape-to-text:t">
                      <w:txbxContent>
                        <w:p w14:paraId="60E166BB" w14:textId="47369086" w:rsidR="002D6974" w:rsidRDefault="002D6974" w:rsidP="007854C3">
                          <w:pPr>
                            <w:jc w:val="center"/>
                            <w:rPr>
                              <w:rFonts w:ascii="Arial" w:hAnsi="Arial" w:cs="Arial"/>
                              <w:b/>
                              <w:bCs/>
                              <w:sz w:val="32"/>
                              <w:szCs w:val="32"/>
                            </w:rPr>
                          </w:pPr>
                          <w:r w:rsidRPr="00BA2A6D">
                            <w:rPr>
                              <w:rFonts w:ascii="Arial" w:hAnsi="Arial" w:cs="Arial"/>
                              <w:b/>
                              <w:bCs/>
                              <w:sz w:val="32"/>
                              <w:szCs w:val="32"/>
                            </w:rPr>
                            <w:t>Duration:</w:t>
                          </w:r>
                          <w:r>
                            <w:rPr>
                              <w:rFonts w:ascii="Arial" w:hAnsi="Arial" w:cs="Arial"/>
                              <w:b/>
                              <w:bCs/>
                              <w:sz w:val="32"/>
                              <w:szCs w:val="32"/>
                            </w:rPr>
                            <w:t xml:space="preserve"> </w:t>
                          </w:r>
                          <w:r w:rsidRPr="00BA2A6D">
                            <w:rPr>
                              <w:rFonts w:ascii="Arial" w:hAnsi="Arial" w:cs="Arial"/>
                              <w:b/>
                              <w:bCs/>
                              <w:sz w:val="32"/>
                              <w:szCs w:val="32"/>
                            </w:rPr>
                            <w:t>3 Months</w:t>
                          </w:r>
                        </w:p>
                        <w:p w14:paraId="1B3343D1" w14:textId="77777777" w:rsidR="002D6974" w:rsidRDefault="002D6974" w:rsidP="007854C3">
                          <w:pPr>
                            <w:jc w:val="center"/>
                            <w:rPr>
                              <w:rFonts w:ascii="Arial" w:hAnsi="Arial" w:cs="Arial"/>
                              <w:b/>
                              <w:bCs/>
                              <w:sz w:val="32"/>
                              <w:szCs w:val="32"/>
                            </w:rPr>
                          </w:pPr>
                        </w:p>
                        <w:p w14:paraId="18BD5A02" w14:textId="77777777" w:rsidR="002D6974" w:rsidRDefault="002D6974" w:rsidP="007854C3">
                          <w:pPr>
                            <w:jc w:val="center"/>
                            <w:rPr>
                              <w:rFonts w:ascii="Arial" w:hAnsi="Arial" w:cs="Arial"/>
                              <w:b/>
                              <w:bCs/>
                              <w:sz w:val="32"/>
                              <w:szCs w:val="32"/>
                            </w:rPr>
                          </w:pPr>
                        </w:p>
                        <w:p w14:paraId="3332B13B" w14:textId="4183BEA2" w:rsidR="002D6974" w:rsidRPr="00D97A9A" w:rsidRDefault="002D6974" w:rsidP="00D97A9A">
                          <w:pPr>
                            <w:rPr>
                              <w:rFonts w:ascii="Arial" w:hAnsi="Arial" w:cs="Arial"/>
                              <w:b/>
                              <w:bCs/>
                              <w:sz w:val="26"/>
                              <w:szCs w:val="26"/>
                            </w:rPr>
                          </w:pPr>
                          <w:r w:rsidRPr="00D97A9A">
                            <w:rPr>
                              <w:rFonts w:ascii="Arial" w:hAnsi="Arial" w:cs="Arial"/>
                              <w:b/>
                              <w:bCs/>
                              <w:sz w:val="26"/>
                              <w:szCs w:val="26"/>
                            </w:rPr>
                            <w:t>Validated: December, 2025</w:t>
                          </w:r>
                        </w:p>
                        <w:p w14:paraId="429A7A4C" w14:textId="77777777" w:rsidR="002D6974" w:rsidRPr="00914653" w:rsidRDefault="002D6974" w:rsidP="007854C3">
                          <w:pPr>
                            <w:jc w:val="center"/>
                            <w:rPr>
                              <w:rFonts w:ascii="Times New Roman" w:hAnsi="Times New Roman" w:cs="Times New Roman"/>
                              <w:b/>
                              <w:bCs/>
                              <w:sz w:val="24"/>
                              <w:szCs w:val="24"/>
                            </w:rPr>
                          </w:pPr>
                        </w:p>
                        <w:p w14:paraId="02722A0A" w14:textId="77777777" w:rsidR="002D6974" w:rsidRPr="00914653" w:rsidRDefault="002D6974" w:rsidP="007854C3">
                          <w:pPr>
                            <w:jc w:val="center"/>
                            <w:rPr>
                              <w:rFonts w:ascii="Times New Roman" w:hAnsi="Times New Roman" w:cs="Times New Roman"/>
                              <w:b/>
                              <w:bCs/>
                              <w:sz w:val="24"/>
                              <w:szCs w:val="24"/>
                            </w:rPr>
                          </w:pPr>
                        </w:p>
                        <w:p w14:paraId="168D180C" w14:textId="32CFBDB6" w:rsidR="002D6974" w:rsidRPr="00914653" w:rsidRDefault="002D6974" w:rsidP="007854C3">
                          <w:pPr>
                            <w:jc w:val="center"/>
                            <w:rPr>
                              <w:rFonts w:ascii="Times New Roman" w:hAnsi="Times New Roman" w:cs="Times New Roman"/>
                              <w:b/>
                              <w:bCs/>
                              <w:sz w:val="24"/>
                              <w:szCs w:val="24"/>
                            </w:rPr>
                          </w:pPr>
                        </w:p>
                      </w:txbxContent>
                    </v:textbox>
                    <w10:wrap anchorx="margin" anchory="page"/>
                  </v:shape>
                </w:pict>
              </mc:Fallback>
            </mc:AlternateContent>
          </w:r>
          <w:r w:rsidR="00FB219B" w:rsidRPr="00ED5C34">
            <w:rPr>
              <w:rFonts w:ascii="Arial" w:hAnsi="Arial" w:cs="Arial"/>
              <w:sz w:val="24"/>
              <w:szCs w:val="24"/>
            </w:rPr>
            <w:br w:type="page"/>
          </w:r>
        </w:p>
        <w:p w14:paraId="71288F4D" w14:textId="1F9AC7C6" w:rsidR="00FB219B" w:rsidRPr="00ED5C34" w:rsidRDefault="00FB219B" w:rsidP="004472EF">
          <w:pPr>
            <w:jc w:val="center"/>
            <w:rPr>
              <w:rFonts w:ascii="Arial" w:eastAsia="Times New Roman" w:hAnsi="Arial" w:cs="Arial"/>
              <w:b/>
              <w:sz w:val="24"/>
              <w:szCs w:val="24"/>
            </w:rPr>
          </w:pPr>
          <w:r w:rsidRPr="00ED5C34">
            <w:rPr>
              <w:rFonts w:ascii="Arial" w:eastAsia="Times New Roman" w:hAnsi="Arial" w:cs="Arial"/>
              <w:b/>
              <w:sz w:val="24"/>
              <w:szCs w:val="24"/>
            </w:rPr>
            <w:lastRenderedPageBreak/>
            <w:t>List of Abbreviations</w:t>
          </w:r>
        </w:p>
        <w:p w14:paraId="629F400C" w14:textId="77777777" w:rsidR="008D7BCA" w:rsidRPr="00ED5C34" w:rsidRDefault="008D7BCA" w:rsidP="004472EF">
          <w:pPr>
            <w:jc w:val="center"/>
            <w:rPr>
              <w:rFonts w:ascii="Arial" w:eastAsia="Times New Roman" w:hAnsi="Arial" w:cs="Arial"/>
              <w:b/>
              <w:sz w:val="24"/>
              <w:szCs w:val="24"/>
            </w:rPr>
          </w:pPr>
        </w:p>
        <w:tbl>
          <w:tblPr>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50"/>
            <w:gridCol w:w="5910"/>
          </w:tblGrid>
          <w:tr w:rsidR="00FB219B" w:rsidRPr="00ED5C34" w14:paraId="32F349A5" w14:textId="77777777" w:rsidTr="001A0323">
            <w:trPr>
              <w:jc w:val="center"/>
            </w:trPr>
            <w:tc>
              <w:tcPr>
                <w:tcW w:w="3450" w:type="dxa"/>
                <w:tcBorders>
                  <w:left w:val="single" w:sz="8" w:space="0" w:color="FFFFFF"/>
                  <w:right w:val="single" w:sz="8" w:space="0" w:color="FFFFFF"/>
                </w:tcBorders>
                <w:tcMar>
                  <w:top w:w="100" w:type="dxa"/>
                  <w:left w:w="100" w:type="dxa"/>
                  <w:bottom w:w="100" w:type="dxa"/>
                  <w:right w:w="100" w:type="dxa"/>
                </w:tcMar>
              </w:tcPr>
              <w:p w14:paraId="3C0E60C7" w14:textId="77777777" w:rsidR="00FB219B" w:rsidRPr="00ED5C34" w:rsidRDefault="00FB219B" w:rsidP="001A0323">
                <w:pPr>
                  <w:widowControl w:val="0"/>
                  <w:pBdr>
                    <w:top w:val="nil"/>
                    <w:left w:val="nil"/>
                    <w:bottom w:val="nil"/>
                    <w:right w:val="nil"/>
                    <w:between w:val="nil"/>
                  </w:pBdr>
                  <w:spacing w:line="240" w:lineRule="auto"/>
                  <w:rPr>
                    <w:rFonts w:ascii="Arial" w:eastAsia="Times New Roman" w:hAnsi="Arial" w:cs="Arial"/>
                    <w:b/>
                    <w:sz w:val="24"/>
                    <w:szCs w:val="24"/>
                  </w:rPr>
                </w:pPr>
                <w:r w:rsidRPr="00ED5C34">
                  <w:rPr>
                    <w:rFonts w:ascii="Arial" w:eastAsia="Times New Roman" w:hAnsi="Arial" w:cs="Arial"/>
                    <w:b/>
                    <w:sz w:val="24"/>
                    <w:szCs w:val="24"/>
                  </w:rPr>
                  <w:t>Abbreviation</w:t>
                </w:r>
              </w:p>
            </w:tc>
            <w:tc>
              <w:tcPr>
                <w:tcW w:w="5910" w:type="dxa"/>
                <w:tcBorders>
                  <w:left w:val="single" w:sz="8" w:space="0" w:color="FFFFFF"/>
                  <w:right w:val="single" w:sz="8" w:space="0" w:color="FFFFFF"/>
                </w:tcBorders>
                <w:tcMar>
                  <w:top w:w="100" w:type="dxa"/>
                  <w:left w:w="100" w:type="dxa"/>
                  <w:bottom w:w="100" w:type="dxa"/>
                  <w:right w:w="100" w:type="dxa"/>
                </w:tcMar>
              </w:tcPr>
              <w:p w14:paraId="0EA38A0A" w14:textId="77777777" w:rsidR="00FB219B" w:rsidRPr="00ED5C34" w:rsidRDefault="00FB219B" w:rsidP="001A0323">
                <w:pPr>
                  <w:widowControl w:val="0"/>
                  <w:pBdr>
                    <w:top w:val="nil"/>
                    <w:left w:val="nil"/>
                    <w:bottom w:val="nil"/>
                    <w:right w:val="nil"/>
                    <w:between w:val="nil"/>
                  </w:pBdr>
                  <w:spacing w:line="240" w:lineRule="auto"/>
                  <w:rPr>
                    <w:rFonts w:ascii="Arial" w:eastAsia="Times New Roman" w:hAnsi="Arial" w:cs="Arial"/>
                    <w:b/>
                    <w:sz w:val="24"/>
                    <w:szCs w:val="24"/>
                  </w:rPr>
                </w:pPr>
                <w:r w:rsidRPr="00ED5C34">
                  <w:rPr>
                    <w:rFonts w:ascii="Arial" w:eastAsia="Times New Roman" w:hAnsi="Arial" w:cs="Arial"/>
                    <w:b/>
                    <w:sz w:val="24"/>
                    <w:szCs w:val="24"/>
                  </w:rPr>
                  <w:t xml:space="preserve">Definition </w:t>
                </w:r>
              </w:p>
            </w:tc>
          </w:tr>
          <w:tr w:rsidR="00FB219B" w:rsidRPr="00ED5C34" w14:paraId="6CE3D61F"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A5D18A2" w14:textId="3FDC922B" w:rsidR="00FB219B" w:rsidRPr="00ED5C34" w:rsidRDefault="00040C1B" w:rsidP="00040C1B">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sz w:val="24"/>
                    <w:szCs w:val="24"/>
                  </w:rPr>
                  <w:t>ICD-10-CM</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086C297" w14:textId="40EA1532" w:rsidR="00FB219B" w:rsidRPr="00ED5C34" w:rsidRDefault="00901CD4" w:rsidP="00040C1B">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ICD-10-CM (the </w:t>
                </w:r>
                <w:r w:rsidRPr="00ED5C34">
                  <w:rPr>
                    <w:rFonts w:ascii="Arial" w:eastAsia="Times New Roman" w:hAnsi="Arial" w:cs="Arial"/>
                    <w:b/>
                    <w:bCs/>
                    <w:sz w:val="24"/>
                    <w:szCs w:val="24"/>
                  </w:rPr>
                  <w:t>International Classification of Diseases</w:t>
                </w:r>
                <w:r w:rsidRPr="00ED5C34">
                  <w:rPr>
                    <w:rFonts w:ascii="Arial" w:eastAsia="Times New Roman" w:hAnsi="Arial" w:cs="Arial"/>
                    <w:sz w:val="24"/>
                    <w:szCs w:val="24"/>
                  </w:rPr>
                  <w:t>, Tenth Revision, Clinical Modification) is a standardized system used to code diseases and medical conditions (morbidity) data.</w:t>
                </w:r>
              </w:p>
            </w:tc>
          </w:tr>
          <w:tr w:rsidR="00FB219B" w:rsidRPr="00ED5C34" w14:paraId="52E8002A"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7B9A5719" w14:textId="19DBF40D" w:rsidR="00FB219B" w:rsidRPr="00ED5C34" w:rsidRDefault="00040C1B" w:rsidP="00040C1B">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sz w:val="24"/>
                    <w:szCs w:val="24"/>
                  </w:rPr>
                  <w:t>CPT</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B0C5363" w14:textId="10B18DB6" w:rsidR="00FB219B" w:rsidRPr="00ED5C34" w:rsidRDefault="00901CD4" w:rsidP="00040C1B">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b/>
                    <w:bCs/>
                    <w:sz w:val="24"/>
                    <w:szCs w:val="24"/>
                  </w:rPr>
                  <w:t>Current Procedural Terminology</w:t>
                </w:r>
                <w:r w:rsidRPr="00ED5C34">
                  <w:rPr>
                    <w:rFonts w:ascii="Arial" w:eastAsia="Times New Roman" w:hAnsi="Arial" w:cs="Arial"/>
                    <w:sz w:val="24"/>
                    <w:szCs w:val="24"/>
                  </w:rPr>
                  <w:t> (CPT) codes are a standardized system used to describe and document medical procedures, diagnostic services, and outpatient care</w:t>
                </w:r>
                <w:r w:rsidR="00821DD4" w:rsidRPr="00ED5C34">
                  <w:rPr>
                    <w:rFonts w:ascii="Arial" w:eastAsia="Times New Roman" w:hAnsi="Arial" w:cs="Arial"/>
                    <w:sz w:val="24"/>
                    <w:szCs w:val="24"/>
                  </w:rPr>
                  <w:t>.</w:t>
                </w:r>
              </w:p>
            </w:tc>
          </w:tr>
          <w:tr w:rsidR="00FB219B" w:rsidRPr="00ED5C34" w14:paraId="5322B771"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95B2732" w14:textId="54829870" w:rsidR="00FB219B" w:rsidRPr="00ED5C34" w:rsidRDefault="00040C1B" w:rsidP="00040C1B">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sz w:val="24"/>
                    <w:szCs w:val="24"/>
                  </w:rPr>
                  <w:t>HCPS</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8FB7E22" w14:textId="15318D0A" w:rsidR="00FB219B" w:rsidRPr="00ED5C34" w:rsidRDefault="00901CD4" w:rsidP="00040C1B">
                <w:pPr>
                  <w:widowControl w:val="0"/>
                  <w:pBdr>
                    <w:top w:val="nil"/>
                    <w:left w:val="nil"/>
                    <w:bottom w:val="nil"/>
                    <w:right w:val="nil"/>
                    <w:between w:val="nil"/>
                  </w:pBdr>
                  <w:spacing w:after="0" w:line="240" w:lineRule="auto"/>
                  <w:rPr>
                    <w:rFonts w:ascii="Arial" w:eastAsia="Times New Roman" w:hAnsi="Arial" w:cs="Arial"/>
                    <w:sz w:val="24"/>
                    <w:szCs w:val="24"/>
                  </w:rPr>
                </w:pPr>
                <w:hyperlink r:id="rId9" w:tgtFrame="_blank" w:history="1">
                  <w:r w:rsidRPr="00ED5C34">
                    <w:rPr>
                      <w:rStyle w:val="Hyperlink"/>
                      <w:rFonts w:ascii="Arial" w:eastAsia="Times New Roman" w:hAnsi="Arial" w:cs="Arial"/>
                      <w:color w:val="auto"/>
                      <w:sz w:val="24"/>
                      <w:szCs w:val="24"/>
                      <w:u w:val="none"/>
                    </w:rPr>
                    <w:t>HCPS stands for </w:t>
                  </w:r>
                  <w:r w:rsidRPr="00ED5C34">
                    <w:rPr>
                      <w:rStyle w:val="Hyperlink"/>
                      <w:rFonts w:ascii="Arial" w:eastAsia="Times New Roman" w:hAnsi="Arial" w:cs="Arial"/>
                      <w:b/>
                      <w:bCs/>
                      <w:color w:val="auto"/>
                      <w:sz w:val="24"/>
                      <w:szCs w:val="24"/>
                      <w:u w:val="none"/>
                    </w:rPr>
                    <w:t>Healthcare Common Procedure Coding System</w:t>
                  </w:r>
                  <w:r w:rsidRPr="00ED5C34">
                    <w:rPr>
                      <w:rStyle w:val="Hyperlink"/>
                      <w:rFonts w:ascii="Arial" w:eastAsia="Times New Roman" w:hAnsi="Arial" w:cs="Arial"/>
                      <w:color w:val="auto"/>
                      <w:sz w:val="24"/>
                      <w:szCs w:val="24"/>
                      <w:u w:val="none"/>
                    </w:rPr>
                    <w:t>. It is a standardized code system used by medical providers to submit healthcare claims to Medicare and other health insurances. HCPS includes two medical code sets, HCPS Level I and HCPS Level II.</w:t>
                  </w:r>
                </w:hyperlink>
              </w:p>
            </w:tc>
          </w:tr>
          <w:tr w:rsidR="00FB219B" w:rsidRPr="00ED5C34" w14:paraId="1128FA9C"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75E442C3" w14:textId="400F8EE9"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HIPAA</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50E23570" w14:textId="208332D7" w:rsidR="00FB219B" w:rsidRPr="00ED5C34" w:rsidRDefault="00821DD4"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Health Insurance Portability and Accountability Act:</w:t>
                </w:r>
                <w:r w:rsidRPr="00ED5C34">
                  <w:rPr>
                    <w:rFonts w:ascii="Arial" w:eastAsia="Times New Roman" w:hAnsi="Arial" w:cs="Arial"/>
                    <w:sz w:val="24"/>
                    <w:szCs w:val="24"/>
                  </w:rPr>
                  <w:br/>
                  <w:t>Enacted in 1996, HIPAA is a federal law designed to protect the confidentiality and security of medical records and personal health information (PHI). It also establishes standards for the electronic transmission of healthcare data to ensure privacy, accuracy, and secure handling of patient information.</w:t>
                </w:r>
              </w:p>
            </w:tc>
          </w:tr>
          <w:tr w:rsidR="00FB219B" w:rsidRPr="00ED5C34" w14:paraId="73157047"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C275E6E" w14:textId="018DE146"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COB</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D5EA60F" w14:textId="5979643B" w:rsidR="00FB219B" w:rsidRPr="00ED5C34" w:rsidRDefault="00493187"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Coordination of Benefits</w:t>
                </w:r>
                <w:r w:rsidRPr="00ED5C34">
                  <w:rPr>
                    <w:rFonts w:ascii="Arial" w:eastAsia="Times New Roman" w:hAnsi="Arial" w:cs="Arial"/>
                    <w:sz w:val="24"/>
                    <w:szCs w:val="24"/>
                  </w:rPr>
                  <w:t xml:space="preserve"> (COB) is a process in medical billing that applies when an individual has more than one health insurance plan. It ensures claims are processed in an orderly manner, preventing duplicate payments for the same healthcare services.</w:t>
                </w:r>
              </w:p>
            </w:tc>
          </w:tr>
          <w:tr w:rsidR="00FB219B" w:rsidRPr="00ED5C34" w14:paraId="7413681E"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881440A" w14:textId="61B4E81C" w:rsidR="00040C1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EOB</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21BEB02" w14:textId="558577C3" w:rsidR="00FB219B" w:rsidRPr="00ED5C34" w:rsidRDefault="00493187" w:rsidP="00493187">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An EOB (</w:t>
                </w:r>
                <w:r w:rsidRPr="00ED5C34">
                  <w:rPr>
                    <w:rFonts w:ascii="Arial" w:eastAsia="Times New Roman" w:hAnsi="Arial" w:cs="Arial"/>
                    <w:b/>
                    <w:bCs/>
                    <w:sz w:val="24"/>
                    <w:szCs w:val="24"/>
                  </w:rPr>
                  <w:t>Explanation of Benefits</w:t>
                </w:r>
                <w:r w:rsidRPr="00ED5C34">
                  <w:rPr>
                    <w:rFonts w:ascii="Arial" w:eastAsia="Times New Roman" w:hAnsi="Arial" w:cs="Arial"/>
                    <w:sz w:val="24"/>
                    <w:szCs w:val="24"/>
                  </w:rPr>
                  <w:t>) is a crucial document from the insurer detailing what was billed, what they paid, and what the patient owes.</w:t>
                </w:r>
              </w:p>
            </w:tc>
          </w:tr>
          <w:tr w:rsidR="00FB219B" w:rsidRPr="00ED5C34" w14:paraId="2D46DF9E"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78E302D" w14:textId="5C20D71B"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ERA</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4DAE9C5" w14:textId="2215B00F" w:rsidR="00FB219B" w:rsidRPr="00ED5C34" w:rsidRDefault="00493187" w:rsidP="00040C1B">
                <w:pPr>
                  <w:widowControl w:val="0"/>
                  <w:spacing w:after="0" w:line="240" w:lineRule="auto"/>
                  <w:rPr>
                    <w:rFonts w:ascii="Arial" w:eastAsia="Times New Roman" w:hAnsi="Arial" w:cs="Arial"/>
                    <w:sz w:val="24"/>
                    <w:szCs w:val="24"/>
                  </w:rPr>
                </w:pPr>
                <w:hyperlink r:id="rId10" w:tgtFrame="_blank" w:history="1">
                  <w:r w:rsidRPr="00ED5C34">
                    <w:rPr>
                      <w:rStyle w:val="Hyperlink"/>
                      <w:rFonts w:ascii="Arial" w:eastAsia="Times New Roman" w:hAnsi="Arial" w:cs="Arial"/>
                      <w:color w:val="auto"/>
                      <w:sz w:val="24"/>
                      <w:szCs w:val="24"/>
                      <w:u w:val="none"/>
                    </w:rPr>
                    <w:t>ERA stands for </w:t>
                  </w:r>
                  <w:r w:rsidRPr="00ED5C34">
                    <w:rPr>
                      <w:rStyle w:val="Hyperlink"/>
                      <w:rFonts w:ascii="Arial" w:eastAsia="Times New Roman" w:hAnsi="Arial" w:cs="Arial"/>
                      <w:b/>
                      <w:bCs/>
                      <w:color w:val="auto"/>
                      <w:sz w:val="24"/>
                      <w:szCs w:val="24"/>
                      <w:u w:val="none"/>
                    </w:rPr>
                    <w:t>Electronic Remittance Advice</w:t>
                  </w:r>
                  <w:r w:rsidRPr="00ED5C34">
                    <w:rPr>
                      <w:rStyle w:val="Hyperlink"/>
                      <w:rFonts w:ascii="Arial" w:eastAsia="Times New Roman" w:hAnsi="Arial" w:cs="Arial"/>
                      <w:color w:val="auto"/>
                      <w:sz w:val="24"/>
                      <w:szCs w:val="24"/>
                      <w:u w:val="none"/>
                    </w:rPr>
                    <w:t>. It is a digital document from a health insurance payer that details how a medical claim was processed, serving as an electronic explanation of payment or denial</w:t>
                  </w:r>
                </w:hyperlink>
              </w:p>
            </w:tc>
          </w:tr>
          <w:tr w:rsidR="00493187" w:rsidRPr="00ED5C34" w14:paraId="625BBE12"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2FD7AF5" w14:textId="0C62B865"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lastRenderedPageBreak/>
                  <w:t>RCM</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162B237" w14:textId="1268EBBF" w:rsidR="008D7BCA" w:rsidRPr="00ED5C34" w:rsidRDefault="00493187"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Revenue Cycle Management</w:t>
                </w:r>
                <w:r w:rsidRPr="00ED5C34">
                  <w:rPr>
                    <w:rFonts w:ascii="Arial" w:eastAsia="Times New Roman" w:hAnsi="Arial" w:cs="Arial"/>
                    <w:sz w:val="24"/>
                    <w:szCs w:val="24"/>
                  </w:rPr>
                  <w:t>: The process of managing a healthcare provider’s billing and payments, from patient registration to final reimbursement.</w:t>
                </w:r>
              </w:p>
            </w:tc>
          </w:tr>
          <w:tr w:rsidR="00FB219B" w:rsidRPr="00ED5C34" w14:paraId="64926AA3"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7497AD6D" w14:textId="06EB9F03"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hAnsi="Arial" w:cs="Arial"/>
                    <w:sz w:val="24"/>
                    <w:szCs w:val="24"/>
                  </w:rPr>
                  <w:t>OOP</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79E51638" w14:textId="3D8DA5A6" w:rsidR="00FB219B" w:rsidRPr="00ED5C34" w:rsidRDefault="004472EF"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Out-of-pocket:</w:t>
                </w:r>
                <w:r w:rsidRPr="00ED5C34">
                  <w:rPr>
                    <w:rFonts w:ascii="Arial" w:eastAsia="Times New Roman" w:hAnsi="Arial" w:cs="Arial"/>
                    <w:sz w:val="24"/>
                    <w:szCs w:val="24"/>
                  </w:rPr>
                  <w:t xml:space="preserve"> What the patient pays directly for healthcare, not covered by insurance.</w:t>
                </w:r>
              </w:p>
            </w:tc>
          </w:tr>
          <w:tr w:rsidR="00FB219B" w:rsidRPr="00ED5C34" w14:paraId="45E2C820"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011D8A3" w14:textId="0F8A2AFA"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HPI</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7B0D4DC" w14:textId="680AD30E" w:rsidR="00FB219B" w:rsidRPr="00ED5C34" w:rsidRDefault="00927AFC"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History of Present Illness:</w:t>
                </w:r>
                <w:r w:rsidRPr="00ED5C34">
                  <w:rPr>
                    <w:rFonts w:ascii="Arial" w:eastAsia="Times New Roman" w:hAnsi="Arial" w:cs="Arial"/>
                    <w:sz w:val="24"/>
                    <w:szCs w:val="24"/>
                  </w:rPr>
                  <w:br/>
                  <w:t>A detailed description of a patient's current health concern, including symptoms, timing, and related factors.</w:t>
                </w:r>
              </w:p>
            </w:tc>
          </w:tr>
          <w:tr w:rsidR="00FB219B" w:rsidRPr="00ED5C34" w14:paraId="6613BB81"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824430D" w14:textId="3EB2CD4E"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VOB</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22D11E2" w14:textId="47A4F329" w:rsidR="00FB219B" w:rsidRPr="00ED5C34" w:rsidRDefault="006A46EF"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Verification of Benefits:</w:t>
                </w:r>
                <w:r w:rsidRPr="00ED5C34">
                  <w:rPr>
                    <w:rFonts w:ascii="Arial" w:eastAsia="Times New Roman" w:hAnsi="Arial" w:cs="Arial"/>
                    <w:sz w:val="24"/>
                    <w:szCs w:val="24"/>
                  </w:rPr>
                  <w:br/>
                  <w:t>A process to confirm a patient’s insurance coverage and benefits before receiving care.</w:t>
                </w:r>
              </w:p>
            </w:tc>
          </w:tr>
          <w:tr w:rsidR="00FB219B" w:rsidRPr="00ED5C34" w14:paraId="3E36BC2E"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E0D2ABE" w14:textId="2A0ED90C"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HRA</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7A2D7D8E" w14:textId="01CCD365" w:rsidR="00FB219B" w:rsidRPr="00ED5C34" w:rsidRDefault="006A46EF"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Health Risk Assessment:</w:t>
                </w:r>
                <w:r w:rsidRPr="00ED5C34">
                  <w:rPr>
                    <w:rFonts w:ascii="Arial" w:eastAsia="Times New Roman" w:hAnsi="Arial" w:cs="Arial"/>
                    <w:sz w:val="24"/>
                    <w:szCs w:val="24"/>
                  </w:rPr>
                  <w:br/>
                  <w:t>A questionnaire used to evaluate a person’s health risks and overall wellness.</w:t>
                </w:r>
              </w:p>
            </w:tc>
          </w:tr>
          <w:tr w:rsidR="00FB219B" w:rsidRPr="00ED5C34" w14:paraId="59708841"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54DDF379" w14:textId="2975DCDA"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DME</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1D23CBA" w14:textId="589E3007" w:rsidR="00FB219B" w:rsidRPr="00ED5C34" w:rsidRDefault="006A46EF"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Durable Medical Equipment:</w:t>
                </w:r>
                <w:r w:rsidRPr="00ED5C34">
                  <w:rPr>
                    <w:rFonts w:ascii="Arial" w:eastAsia="Times New Roman" w:hAnsi="Arial" w:cs="Arial"/>
                    <w:sz w:val="24"/>
                    <w:szCs w:val="24"/>
                  </w:rPr>
                  <w:br/>
                  <w:t>Medical equipment prescribed for long-term use, like wheelchairs or oxygen tanks.</w:t>
                </w:r>
              </w:p>
            </w:tc>
          </w:tr>
          <w:tr w:rsidR="00FB219B" w:rsidRPr="00ED5C34" w14:paraId="5C78C65B"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D2819E7" w14:textId="0192D8E1"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NCCI</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676892A" w14:textId="1380FE1E" w:rsidR="00FB219B" w:rsidRPr="00ED5C34" w:rsidRDefault="006A46EF"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National Correct Coding Initiative:</w:t>
                </w:r>
                <w:r w:rsidRPr="00ED5C34">
                  <w:rPr>
                    <w:rFonts w:ascii="Arial" w:eastAsia="Times New Roman" w:hAnsi="Arial" w:cs="Arial"/>
                    <w:sz w:val="24"/>
                    <w:szCs w:val="24"/>
                  </w:rPr>
                  <w:br/>
                  <w:t>A program that promotes accurate medical coding to prevent improper billing and payment errors</w:t>
                </w:r>
              </w:p>
            </w:tc>
          </w:tr>
          <w:tr w:rsidR="00FB219B" w:rsidRPr="00ED5C34" w14:paraId="14D6E55F"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05E7072" w14:textId="3190D30A"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MUE</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20C81A8" w14:textId="51C8795D" w:rsidR="00FE3784" w:rsidRPr="00ED5C34" w:rsidRDefault="005A13F9"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Medically Unlikely Edit:</w:t>
                </w:r>
                <w:r w:rsidRPr="00ED5C34">
                  <w:rPr>
                    <w:rFonts w:ascii="Arial" w:eastAsia="Times New Roman" w:hAnsi="Arial" w:cs="Arial"/>
                    <w:sz w:val="24"/>
                    <w:szCs w:val="24"/>
                  </w:rPr>
                  <w:br/>
                  <w:t>A coding edit that limits the number of times a procedure code can be billed for a patient on the same day to prevent billing errors</w:t>
                </w:r>
                <w:r w:rsidR="00DA0241" w:rsidRPr="00ED5C34">
                  <w:rPr>
                    <w:rFonts w:ascii="Arial" w:eastAsia="Times New Roman" w:hAnsi="Arial" w:cs="Arial"/>
                    <w:sz w:val="24"/>
                    <w:szCs w:val="24"/>
                  </w:rPr>
                  <w:t>.</w:t>
                </w:r>
              </w:p>
            </w:tc>
          </w:tr>
          <w:tr w:rsidR="00FE3784" w:rsidRPr="00ED5C34" w14:paraId="4FAEE37B"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C4683F1" w14:textId="57424335" w:rsidR="00FE3784" w:rsidRPr="00ED5C34" w:rsidRDefault="00FE3784"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CMS</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8408EB1" w14:textId="23F03907" w:rsidR="00FE3784" w:rsidRPr="00ED5C34" w:rsidRDefault="00FE3784"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Centers for Medicare &amp; Medicaid Services</w:t>
                </w:r>
                <w:r w:rsidRPr="00ED5C34">
                  <w:rPr>
                    <w:rFonts w:ascii="Arial" w:eastAsia="Times New Roman" w:hAnsi="Arial" w:cs="Arial"/>
                    <w:sz w:val="24"/>
                    <w:szCs w:val="24"/>
                  </w:rPr>
                  <w:t>.</w:t>
                </w:r>
                <w:r w:rsidRPr="00ED5C34">
                  <w:rPr>
                    <w:rFonts w:ascii="Arial" w:hAnsi="Arial" w:cs="Arial"/>
                    <w:sz w:val="24"/>
                    <w:szCs w:val="24"/>
                  </w:rPr>
                  <w:t xml:space="preserve"> </w:t>
                </w:r>
                <w:r w:rsidRPr="00ED5C34">
                  <w:rPr>
                    <w:rFonts w:ascii="Arial" w:eastAsia="Times New Roman" w:hAnsi="Arial" w:cs="Arial"/>
                    <w:sz w:val="24"/>
                    <w:szCs w:val="24"/>
                  </w:rPr>
                  <w:t>A U.S. federal agency that manages public healthcare programs like Medicare, Medicaid, ensuring access to health coverage and regulating healthcare standards.</w:t>
                </w:r>
              </w:p>
            </w:tc>
          </w:tr>
          <w:tr w:rsidR="00FB219B" w:rsidRPr="00ED5C34" w14:paraId="27292B03"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32A311A" w14:textId="6CAEA3D5"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CMS-1500</w:t>
                </w:r>
                <w:r w:rsidR="00FE3784" w:rsidRPr="00ED5C34">
                  <w:rPr>
                    <w:rFonts w:ascii="Arial" w:eastAsia="Times New Roman" w:hAnsi="Arial" w:cs="Arial"/>
                    <w:sz w:val="24"/>
                    <w:szCs w:val="24"/>
                  </w:rPr>
                  <w:t xml:space="preserve"> (form)</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54AA5FC7" w14:textId="7E27FC61" w:rsidR="00FB219B" w:rsidRPr="00ED5C34" w:rsidRDefault="00DA0241" w:rsidP="00DA0241">
                <w:pPr>
                  <w:widowControl w:val="0"/>
                  <w:spacing w:after="0"/>
                  <w:rPr>
                    <w:rFonts w:ascii="Arial" w:hAnsi="Arial" w:cs="Arial"/>
                    <w:sz w:val="24"/>
                    <w:szCs w:val="24"/>
                  </w:rPr>
                </w:pPr>
                <w:r w:rsidRPr="00ED5C34">
                  <w:rPr>
                    <w:rFonts w:ascii="Arial" w:eastAsia="Times New Roman" w:hAnsi="Arial" w:cs="Arial"/>
                    <w:b/>
                    <w:bCs/>
                    <w:sz w:val="24"/>
                    <w:szCs w:val="24"/>
                  </w:rPr>
                  <w:t>Centers for Medicare &amp; Medicaid Services</w:t>
                </w:r>
                <w:r w:rsidR="008D7BCA" w:rsidRPr="00ED5C34">
                  <w:rPr>
                    <w:rFonts w:ascii="Arial" w:eastAsia="Times New Roman" w:hAnsi="Arial" w:cs="Arial"/>
                    <w:b/>
                    <w:bCs/>
                    <w:sz w:val="24"/>
                    <w:szCs w:val="24"/>
                  </w:rPr>
                  <w:t xml:space="preserve"> </w:t>
                </w:r>
                <w:r w:rsidRPr="00ED5C34">
                  <w:rPr>
                    <w:rFonts w:ascii="Arial" w:eastAsia="Times New Roman" w:hAnsi="Arial" w:cs="Arial"/>
                    <w:b/>
                    <w:bCs/>
                    <w:sz w:val="24"/>
                    <w:szCs w:val="24"/>
                  </w:rPr>
                  <w:t>1500:</w:t>
                </w:r>
                <w:r w:rsidRPr="00ED5C34">
                  <w:rPr>
                    <w:rFonts w:ascii="Arial" w:eastAsia="Times New Roman" w:hAnsi="Arial" w:cs="Arial"/>
                    <w:sz w:val="24"/>
                    <w:szCs w:val="24"/>
                  </w:rPr>
                  <w:t xml:space="preserve"> </w:t>
                </w:r>
                <w:r w:rsidRPr="00ED5C34">
                  <w:rPr>
                    <w:rFonts w:ascii="Arial" w:hAnsi="Arial" w:cs="Arial"/>
                    <w:sz w:val="24"/>
                    <w:szCs w:val="24"/>
                  </w:rPr>
                  <w:t>A standard form used by healthcare providers to submit claims for reimbursement to insurance companies.</w:t>
                </w:r>
              </w:p>
            </w:tc>
          </w:tr>
          <w:tr w:rsidR="00FB219B" w:rsidRPr="00ED5C34" w14:paraId="026E7C44"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7163E422" w14:textId="0F881CF0" w:rsidR="00040C1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UB-04</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033E896" w14:textId="13D33418" w:rsidR="00FB219B" w:rsidRPr="00ED5C34" w:rsidRDefault="008D7BCA"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UB-04</w:t>
                </w:r>
                <w:r w:rsidRPr="00ED5C34">
                  <w:rPr>
                    <w:rFonts w:ascii="Arial" w:eastAsia="Times New Roman" w:hAnsi="Arial" w:cs="Arial"/>
                    <w:sz w:val="24"/>
                    <w:szCs w:val="24"/>
                  </w:rPr>
                  <w:t xml:space="preserve"> stands for the </w:t>
                </w:r>
                <w:r w:rsidRPr="00ED5C34">
                  <w:rPr>
                    <w:rFonts w:ascii="Arial" w:eastAsia="Times New Roman" w:hAnsi="Arial" w:cs="Arial"/>
                    <w:b/>
                    <w:bCs/>
                    <w:sz w:val="24"/>
                    <w:szCs w:val="24"/>
                  </w:rPr>
                  <w:t>Uniform Billing 2004</w:t>
                </w:r>
                <w:proofErr w:type="gramStart"/>
                <w:r w:rsidRPr="00ED5C34">
                  <w:rPr>
                    <w:rFonts w:ascii="Arial" w:eastAsia="Times New Roman" w:hAnsi="Arial" w:cs="Arial"/>
                    <w:b/>
                    <w:bCs/>
                    <w:sz w:val="24"/>
                    <w:szCs w:val="24"/>
                  </w:rPr>
                  <w:t>.</w:t>
                </w:r>
                <w:r w:rsidRPr="00ED5C34">
                  <w:rPr>
                    <w:rFonts w:ascii="Arial" w:eastAsia="Times New Roman" w:hAnsi="Arial" w:cs="Arial"/>
                    <w:sz w:val="24"/>
                    <w:szCs w:val="24"/>
                  </w:rPr>
                  <w:t>It</w:t>
                </w:r>
                <w:proofErr w:type="gramEnd"/>
                <w:r w:rsidRPr="00ED5C34">
                  <w:rPr>
                    <w:rFonts w:ascii="Arial" w:eastAsia="Times New Roman" w:hAnsi="Arial" w:cs="Arial"/>
                    <w:sz w:val="24"/>
                    <w:szCs w:val="24"/>
                  </w:rPr>
                  <w:t xml:space="preserve"> is a standardized claim form used by hospitals and healthcare facilities to bill for inpatient and outpatient </w:t>
                </w:r>
                <w:r w:rsidRPr="00ED5C34">
                  <w:rPr>
                    <w:rFonts w:ascii="Arial" w:eastAsia="Times New Roman" w:hAnsi="Arial" w:cs="Arial"/>
                    <w:sz w:val="24"/>
                    <w:szCs w:val="24"/>
                  </w:rPr>
                  <w:lastRenderedPageBreak/>
                  <w:t>services.</w:t>
                </w:r>
              </w:p>
            </w:tc>
          </w:tr>
          <w:tr w:rsidR="00FB219B" w:rsidRPr="00ED5C34" w14:paraId="1EF1B17B"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3A1F1E6" w14:textId="301FA764"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lastRenderedPageBreak/>
                  <w:t>ADA</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56CA0369" w14:textId="7D3B09B5" w:rsidR="00FB219B" w:rsidRPr="00ED5C34" w:rsidRDefault="008D7BCA"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American Dental Association:</w:t>
                </w:r>
                <w:r w:rsidRPr="00ED5C34">
                  <w:rPr>
                    <w:rFonts w:ascii="Arial" w:eastAsia="Times New Roman" w:hAnsi="Arial" w:cs="Arial"/>
                    <w:sz w:val="24"/>
                    <w:szCs w:val="24"/>
                  </w:rPr>
                  <w:br/>
                  <w:t>A U.S. organization for dentists that creates dental billing codes.</w:t>
                </w:r>
              </w:p>
            </w:tc>
          </w:tr>
          <w:tr w:rsidR="00FB219B" w:rsidRPr="00ED5C34" w14:paraId="69A148B0"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9328976" w14:textId="0C835972"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NPI</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2D03C2C" w14:textId="3F207731" w:rsidR="00FB219B" w:rsidRPr="00ED5C34" w:rsidRDefault="008D7BCA"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National Provider Identifier:</w:t>
                </w:r>
                <w:r w:rsidRPr="00ED5C34">
                  <w:rPr>
                    <w:rFonts w:ascii="Arial" w:eastAsia="Times New Roman" w:hAnsi="Arial" w:cs="Arial"/>
                    <w:sz w:val="24"/>
                    <w:szCs w:val="24"/>
                  </w:rPr>
                  <w:br/>
                  <w:t>A unique 10-digit ID number assigned to healthcare providers for billing and identification.</w:t>
                </w:r>
              </w:p>
            </w:tc>
          </w:tr>
          <w:tr w:rsidR="00FB219B" w:rsidRPr="00ED5C34" w14:paraId="15C2B646"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B6E6692" w14:textId="7D536BBC" w:rsidR="00FB219B" w:rsidRPr="00ED5C34" w:rsidRDefault="00040C1B" w:rsidP="00040C1B">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E</w:t>
                </w:r>
                <w:r w:rsidR="00B1176F" w:rsidRPr="00ED5C34">
                  <w:rPr>
                    <w:rFonts w:ascii="Arial" w:eastAsia="Times New Roman" w:hAnsi="Arial" w:cs="Arial"/>
                    <w:sz w:val="24"/>
                    <w:szCs w:val="24"/>
                  </w:rPr>
                  <w:t>IN</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0561D8B1" w14:textId="33B90476" w:rsidR="00FB219B" w:rsidRPr="00ED5C34" w:rsidRDefault="008D7BCA" w:rsidP="00040C1B">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Employer Identification Number:</w:t>
                </w:r>
                <w:r w:rsidRPr="00ED5C34">
                  <w:rPr>
                    <w:rFonts w:ascii="Arial" w:eastAsia="Times New Roman" w:hAnsi="Arial" w:cs="Arial"/>
                    <w:sz w:val="24"/>
                    <w:szCs w:val="24"/>
                  </w:rPr>
                  <w:br/>
                  <w:t>A unique tax ID number assigned to businesses by the Internal Revenue Service.</w:t>
                </w:r>
              </w:p>
            </w:tc>
          </w:tr>
          <w:tr w:rsidR="00FB219B" w:rsidRPr="00ED5C34" w14:paraId="7EC5F8A6"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9D76934" w14:textId="3BA17B4C" w:rsidR="00FB219B" w:rsidRPr="00ED5C34" w:rsidRDefault="00B1176F" w:rsidP="001A0323">
                <w:pPr>
                  <w:widowControl w:val="0"/>
                  <w:spacing w:line="240" w:lineRule="auto"/>
                  <w:rPr>
                    <w:rFonts w:ascii="Arial" w:eastAsia="Times New Roman" w:hAnsi="Arial" w:cs="Arial"/>
                    <w:sz w:val="24"/>
                    <w:szCs w:val="24"/>
                  </w:rPr>
                </w:pPr>
                <w:r w:rsidRPr="00ED5C34">
                  <w:rPr>
                    <w:rFonts w:ascii="Arial" w:eastAsia="Times New Roman" w:hAnsi="Arial" w:cs="Arial"/>
                    <w:sz w:val="24"/>
                    <w:szCs w:val="24"/>
                  </w:rPr>
                  <w:t>TOS</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07EBDE90" w14:textId="24100236" w:rsidR="00040C1B" w:rsidRPr="00ED5C34" w:rsidRDefault="008D7BCA" w:rsidP="001A0323">
                <w:pPr>
                  <w:widowControl w:val="0"/>
                  <w:spacing w:line="240" w:lineRule="auto"/>
                  <w:rPr>
                    <w:rFonts w:ascii="Arial" w:eastAsia="Times New Roman" w:hAnsi="Arial" w:cs="Arial"/>
                    <w:sz w:val="24"/>
                    <w:szCs w:val="24"/>
                  </w:rPr>
                </w:pPr>
                <w:r w:rsidRPr="00ED5C34">
                  <w:rPr>
                    <w:rFonts w:ascii="Arial" w:eastAsia="Times New Roman" w:hAnsi="Arial" w:cs="Arial"/>
                    <w:b/>
                    <w:bCs/>
                    <w:sz w:val="24"/>
                    <w:szCs w:val="24"/>
                  </w:rPr>
                  <w:t>Type of Service:</w:t>
                </w:r>
                <w:r w:rsidRPr="00ED5C34">
                  <w:rPr>
                    <w:rFonts w:ascii="Arial" w:eastAsia="Times New Roman" w:hAnsi="Arial" w:cs="Arial"/>
                    <w:sz w:val="24"/>
                    <w:szCs w:val="24"/>
                  </w:rPr>
                  <w:br/>
                  <w:t>A code that specifies the category of medical service provided, used in billing and claims processing.</w:t>
                </w:r>
              </w:p>
            </w:tc>
          </w:tr>
        </w:tbl>
        <w:p w14:paraId="304A67E4" w14:textId="77777777" w:rsidR="00FE3784" w:rsidRPr="00ED5C34" w:rsidRDefault="00FE3784" w:rsidP="00FB219B">
          <w:pPr>
            <w:rPr>
              <w:rFonts w:ascii="Arial" w:eastAsia="Times New Roman" w:hAnsi="Arial" w:cs="Arial"/>
              <w:sz w:val="24"/>
              <w:szCs w:val="24"/>
            </w:rPr>
          </w:pPr>
        </w:p>
        <w:tbl>
          <w:tblPr>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50"/>
            <w:gridCol w:w="5910"/>
          </w:tblGrid>
          <w:tr w:rsidR="00B1176F" w:rsidRPr="00ED5C34" w14:paraId="61411BAD"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CFE177E" w14:textId="3C8A83E8" w:rsidR="00B1176F" w:rsidRPr="00ED5C34" w:rsidRDefault="00B1176F" w:rsidP="00B1176F">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sz w:val="24"/>
                    <w:szCs w:val="24"/>
                  </w:rPr>
                  <w:t>POS</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AD82646" w14:textId="55895B93" w:rsidR="00B1176F" w:rsidRPr="00ED5C34" w:rsidRDefault="00FD2FE3" w:rsidP="00B1176F">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b/>
                    <w:bCs/>
                    <w:sz w:val="24"/>
                    <w:szCs w:val="24"/>
                  </w:rPr>
                  <w:t>Place of Service):</w:t>
                </w:r>
                <w:r w:rsidRPr="00ED5C34">
                  <w:rPr>
                    <w:rFonts w:ascii="Arial" w:eastAsia="Times New Roman" w:hAnsi="Arial" w:cs="Arial"/>
                    <w:sz w:val="24"/>
                    <w:szCs w:val="24"/>
                  </w:rPr>
                  <w:br/>
                  <w:t>A code that indicates where healthcare services were provided (e.g., office, hospital) for billing purposes.</w:t>
                </w:r>
              </w:p>
            </w:tc>
          </w:tr>
          <w:tr w:rsidR="00B1176F" w:rsidRPr="00ED5C34" w14:paraId="6F47C3FE"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9CFAA4B" w14:textId="62297338" w:rsidR="00B1176F" w:rsidRPr="00ED5C34" w:rsidRDefault="00B1176F" w:rsidP="00B1176F">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sz w:val="24"/>
                    <w:szCs w:val="24"/>
                  </w:rPr>
                  <w:t>DDE</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EC4CF0B" w14:textId="779CCDA0" w:rsidR="00B1176F" w:rsidRPr="00ED5C34" w:rsidRDefault="00FD2FE3" w:rsidP="00B1176F">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b/>
                    <w:bCs/>
                    <w:sz w:val="24"/>
                    <w:szCs w:val="24"/>
                  </w:rPr>
                  <w:t>Direct Data Entry:</w:t>
                </w:r>
                <w:r w:rsidRPr="00ED5C34">
                  <w:rPr>
                    <w:rFonts w:ascii="Arial" w:eastAsia="Times New Roman" w:hAnsi="Arial" w:cs="Arial"/>
                    <w:sz w:val="24"/>
                    <w:szCs w:val="24"/>
                  </w:rPr>
                  <w:br/>
                  <w:t>Online system for submitting medical claims.</w:t>
                </w:r>
              </w:p>
            </w:tc>
          </w:tr>
          <w:tr w:rsidR="00B1176F" w:rsidRPr="00ED5C34" w14:paraId="67F38815"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F36CFCD" w14:textId="0137B8A4" w:rsidR="00B1176F" w:rsidRPr="00ED5C34" w:rsidRDefault="00B1176F" w:rsidP="00B1176F">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sz w:val="24"/>
                    <w:szCs w:val="24"/>
                  </w:rPr>
                  <w:t>MCOS</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4CEADEF" w14:textId="772C56AC" w:rsidR="00B1176F" w:rsidRPr="00ED5C34" w:rsidRDefault="00FD2FE3" w:rsidP="00B1176F">
                <w:pPr>
                  <w:widowControl w:val="0"/>
                  <w:pBdr>
                    <w:top w:val="nil"/>
                    <w:left w:val="nil"/>
                    <w:bottom w:val="nil"/>
                    <w:right w:val="nil"/>
                    <w:between w:val="nil"/>
                  </w:pBdr>
                  <w:spacing w:after="0" w:line="240" w:lineRule="auto"/>
                  <w:rPr>
                    <w:rFonts w:ascii="Arial" w:eastAsia="Times New Roman" w:hAnsi="Arial" w:cs="Arial"/>
                    <w:sz w:val="24"/>
                    <w:szCs w:val="24"/>
                  </w:rPr>
                </w:pPr>
                <w:r w:rsidRPr="00ED5C34">
                  <w:rPr>
                    <w:rFonts w:ascii="Arial" w:eastAsia="Times New Roman" w:hAnsi="Arial" w:cs="Arial"/>
                    <w:b/>
                    <w:bCs/>
                    <w:sz w:val="24"/>
                    <w:szCs w:val="24"/>
                  </w:rPr>
                  <w:t>Managed Care Organizations:</w:t>
                </w:r>
                <w:r w:rsidRPr="00ED5C34">
                  <w:rPr>
                    <w:rFonts w:ascii="Arial" w:eastAsia="Times New Roman" w:hAnsi="Arial" w:cs="Arial"/>
                    <w:sz w:val="24"/>
                    <w:szCs w:val="24"/>
                  </w:rPr>
                  <w:br/>
                  <w:t>Healthcare groups that manage patient care and costs.</w:t>
                </w:r>
              </w:p>
            </w:tc>
          </w:tr>
          <w:tr w:rsidR="00B1176F" w:rsidRPr="00ED5C34" w14:paraId="5C8019E2"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04B87ACE" w14:textId="6FBC2009"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VA</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44BD6E7" w14:textId="13428662" w:rsidR="00B1176F" w:rsidRPr="00ED5C34" w:rsidRDefault="00FD2FE3"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Veterans Affairs:</w:t>
                </w:r>
                <w:r w:rsidRPr="00ED5C34">
                  <w:rPr>
                    <w:rFonts w:ascii="Arial" w:eastAsia="Times New Roman" w:hAnsi="Arial" w:cs="Arial"/>
                    <w:sz w:val="24"/>
                    <w:szCs w:val="24"/>
                  </w:rPr>
                  <w:br/>
                  <w:t>A U.S. government agency providing healthcare and benefits to military veterans.</w:t>
                </w:r>
              </w:p>
            </w:tc>
          </w:tr>
          <w:tr w:rsidR="00FE3784" w:rsidRPr="00ED5C34" w14:paraId="5BC760AD"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5D88157" w14:textId="28FF265D" w:rsidR="00FE3784" w:rsidRPr="00ED5C34" w:rsidRDefault="00FE3784"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VHA</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DE6D6B3" w14:textId="4F83FAC6" w:rsidR="00FE3784" w:rsidRPr="00ED5C34" w:rsidRDefault="00783A52" w:rsidP="00B1176F">
                <w:pPr>
                  <w:widowControl w:val="0"/>
                  <w:spacing w:after="0" w:line="240" w:lineRule="auto"/>
                  <w:rPr>
                    <w:rFonts w:ascii="Arial" w:eastAsia="Times New Roman" w:hAnsi="Arial" w:cs="Arial"/>
                    <w:sz w:val="24"/>
                    <w:szCs w:val="24"/>
                  </w:rPr>
                </w:pPr>
                <w:proofErr w:type="spellStart"/>
                <w:r w:rsidRPr="00ED5C34">
                  <w:rPr>
                    <w:rFonts w:ascii="Arial" w:eastAsia="Times New Roman" w:hAnsi="Arial" w:cs="Arial"/>
                    <w:b/>
                    <w:bCs/>
                    <w:sz w:val="24"/>
                    <w:szCs w:val="24"/>
                  </w:rPr>
                  <w:t>Veterans</w:t>
                </w:r>
                <w:proofErr w:type="spellEnd"/>
                <w:r w:rsidRPr="00ED5C34">
                  <w:rPr>
                    <w:rFonts w:ascii="Arial" w:eastAsia="Times New Roman" w:hAnsi="Arial" w:cs="Arial"/>
                    <w:b/>
                    <w:bCs/>
                    <w:sz w:val="24"/>
                    <w:szCs w:val="24"/>
                  </w:rPr>
                  <w:t xml:space="preserve"> Health Administration:</w:t>
                </w:r>
                <w:r w:rsidRPr="00ED5C34">
                  <w:rPr>
                    <w:rFonts w:ascii="Arial" w:eastAsia="Times New Roman" w:hAnsi="Arial" w:cs="Arial"/>
                    <w:sz w:val="24"/>
                    <w:szCs w:val="24"/>
                  </w:rPr>
                  <w:t xml:space="preserve"> </w:t>
                </w:r>
                <w:r w:rsidR="00FE3784" w:rsidRPr="00ED5C34">
                  <w:rPr>
                    <w:rFonts w:ascii="Arial" w:eastAsia="Times New Roman" w:hAnsi="Arial" w:cs="Arial"/>
                    <w:sz w:val="24"/>
                    <w:szCs w:val="24"/>
                  </w:rPr>
                  <w:t>A subdivision of the VA that specifically manages healthcare services for veterans.</w:t>
                </w:r>
              </w:p>
            </w:tc>
          </w:tr>
          <w:tr w:rsidR="00B1176F" w:rsidRPr="00ED5C34" w14:paraId="6AAF4CF5"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96DD542" w14:textId="50C0DA75" w:rsidR="00B1176F" w:rsidRPr="00ED5C34" w:rsidRDefault="001143C3"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HIS</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59B1CDE" w14:textId="62CC792A" w:rsidR="00B1176F" w:rsidRPr="00ED5C34" w:rsidRDefault="00FD2FE3"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Indian Health Service:</w:t>
                </w:r>
                <w:r w:rsidRPr="00ED5C34">
                  <w:rPr>
                    <w:rFonts w:ascii="Arial" w:eastAsia="Times New Roman" w:hAnsi="Arial" w:cs="Arial"/>
                    <w:sz w:val="24"/>
                    <w:szCs w:val="24"/>
                  </w:rPr>
                  <w:br/>
                  <w:t>A federal agency providing healthcare to Native American and Alaska Native populations.</w:t>
                </w:r>
              </w:p>
            </w:tc>
          </w:tr>
          <w:tr w:rsidR="00B1176F" w:rsidRPr="00ED5C34" w14:paraId="0BA8AEBD"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2284AD0" w14:textId="1463BBA6"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FEHB</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ECAF869" w14:textId="31F388E5" w:rsidR="00B1176F" w:rsidRPr="00ED5C34" w:rsidRDefault="00FD2FE3"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Federal Employees Health Benefits:</w:t>
                </w:r>
                <w:r w:rsidRPr="00ED5C34">
                  <w:rPr>
                    <w:rFonts w:ascii="Arial" w:eastAsia="Times New Roman" w:hAnsi="Arial" w:cs="Arial"/>
                    <w:sz w:val="24"/>
                    <w:szCs w:val="24"/>
                  </w:rPr>
                  <w:br/>
                  <w:t>A health insurance program for U.S. federal employees and retirees.</w:t>
                </w:r>
              </w:p>
            </w:tc>
          </w:tr>
          <w:tr w:rsidR="00B1176F" w:rsidRPr="00ED5C34" w14:paraId="3014A38D"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1442CEC" w14:textId="1AF68A75"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PPO</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0F7C56A5" w14:textId="76D0DA61" w:rsidR="00B1176F" w:rsidRPr="00ED5C34" w:rsidRDefault="00FD2FE3"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Preferred Provider Organization:</w:t>
                </w:r>
                <w:r w:rsidRPr="00ED5C34">
                  <w:rPr>
                    <w:rFonts w:ascii="Arial" w:eastAsia="Times New Roman" w:hAnsi="Arial" w:cs="Arial"/>
                    <w:sz w:val="24"/>
                    <w:szCs w:val="24"/>
                  </w:rPr>
                  <w:br/>
                </w:r>
                <w:r w:rsidRPr="00ED5C34">
                  <w:rPr>
                    <w:rFonts w:ascii="Arial" w:eastAsia="Times New Roman" w:hAnsi="Arial" w:cs="Arial"/>
                    <w:sz w:val="24"/>
                    <w:szCs w:val="24"/>
                  </w:rPr>
                  <w:lastRenderedPageBreak/>
                  <w:t>A health insurance plan offering flexibility to see providers both in-network and out-of-network.</w:t>
                </w:r>
              </w:p>
            </w:tc>
          </w:tr>
          <w:tr w:rsidR="00B1176F" w:rsidRPr="00ED5C34" w14:paraId="5F644766"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2D32720" w14:textId="68DBC3DC"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lastRenderedPageBreak/>
                  <w:t>HMO</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990B45E" w14:textId="4DDA46E0" w:rsidR="00B1176F" w:rsidRPr="00ED5C34" w:rsidRDefault="00FD2FE3"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Health Maintenance Organization:</w:t>
                </w:r>
                <w:r w:rsidRPr="00ED5C34">
                  <w:rPr>
                    <w:rFonts w:ascii="Arial" w:eastAsia="Times New Roman" w:hAnsi="Arial" w:cs="Arial"/>
                    <w:sz w:val="24"/>
                    <w:szCs w:val="24"/>
                  </w:rPr>
                  <w:br/>
                  <w:t>A health insurance plan requiring members to use a network of providers for care, often needing referrals.</w:t>
                </w:r>
              </w:p>
            </w:tc>
          </w:tr>
          <w:tr w:rsidR="00B1176F" w:rsidRPr="00ED5C34" w14:paraId="0032E57B"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513F850" w14:textId="44FD12C1"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EPO</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0A29C9E4" w14:textId="4855E96D" w:rsidR="00B1176F" w:rsidRPr="00ED5C34" w:rsidRDefault="00FD2FE3"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Exclusive Provider Organization:</w:t>
                </w:r>
                <w:r w:rsidRPr="00ED5C34">
                  <w:rPr>
                    <w:rFonts w:ascii="Arial" w:eastAsia="Times New Roman" w:hAnsi="Arial" w:cs="Arial"/>
                    <w:sz w:val="24"/>
                    <w:szCs w:val="24"/>
                  </w:rPr>
                  <w:br/>
                  <w:t>A health plan that covers services only from in-network providers, except emergencies.</w:t>
                </w:r>
              </w:p>
            </w:tc>
          </w:tr>
          <w:tr w:rsidR="00B1176F" w:rsidRPr="00ED5C34" w14:paraId="79AFC063"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B9A5542" w14:textId="234C532C"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hAnsi="Arial" w:cs="Arial"/>
                    <w:sz w:val="24"/>
                    <w:szCs w:val="24"/>
                  </w:rPr>
                  <w:t>POS</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AC599F3" w14:textId="08E66EF5" w:rsidR="00B1176F" w:rsidRPr="00ED5C34" w:rsidRDefault="00FD2FE3"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Point of Service:</w:t>
                </w:r>
                <w:r w:rsidRPr="00ED5C34">
                  <w:rPr>
                    <w:rFonts w:ascii="Arial" w:eastAsia="Times New Roman" w:hAnsi="Arial" w:cs="Arial"/>
                    <w:sz w:val="24"/>
                    <w:szCs w:val="24"/>
                  </w:rPr>
                  <w:br/>
                  <w:t>A health plan letting patients choose in-network or out-of-network care.</w:t>
                </w:r>
              </w:p>
            </w:tc>
          </w:tr>
          <w:tr w:rsidR="00B1176F" w:rsidRPr="00ED5C34" w14:paraId="33968646"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674903F" w14:textId="38A4C3B2"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CARC</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0CEAB83" w14:textId="0B5D9E68" w:rsidR="00B1176F" w:rsidRPr="00ED5C34" w:rsidRDefault="00813D34"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Claim Adjustment Reason Code:</w:t>
                </w:r>
                <w:r w:rsidRPr="00ED5C34">
                  <w:rPr>
                    <w:rFonts w:ascii="Arial" w:eastAsia="Times New Roman" w:hAnsi="Arial" w:cs="Arial"/>
                    <w:sz w:val="24"/>
                    <w:szCs w:val="24"/>
                  </w:rPr>
                  <w:br/>
                  <w:t>A code explaining why a healthcare claim payment was adjusted or denied.</w:t>
                </w:r>
              </w:p>
            </w:tc>
          </w:tr>
          <w:tr w:rsidR="00B1176F" w:rsidRPr="00ED5C34" w14:paraId="7A3DE934"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0AA026C" w14:textId="3DA64CD8"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RARC</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0968D8D1" w14:textId="77777777" w:rsidR="00B1176F" w:rsidRPr="00ED5C34" w:rsidRDefault="00E46F46"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Remittance Advice Remark Code):</w:t>
                </w:r>
                <w:r w:rsidRPr="00ED5C34">
                  <w:rPr>
                    <w:rFonts w:ascii="Arial" w:eastAsia="Times New Roman" w:hAnsi="Arial" w:cs="Arial"/>
                    <w:sz w:val="24"/>
                    <w:szCs w:val="24"/>
                  </w:rPr>
                  <w:br/>
                  <w:t>A code providing additional explanation about a claim payment or adjustment.</w:t>
                </w:r>
              </w:p>
              <w:p w14:paraId="052BBEA8" w14:textId="00344347" w:rsidR="00E46F46" w:rsidRPr="00ED5C34" w:rsidRDefault="00E46F46" w:rsidP="00B1176F">
                <w:pPr>
                  <w:widowControl w:val="0"/>
                  <w:spacing w:after="0" w:line="240" w:lineRule="auto"/>
                  <w:rPr>
                    <w:rFonts w:ascii="Arial" w:eastAsia="Times New Roman" w:hAnsi="Arial" w:cs="Arial"/>
                    <w:sz w:val="24"/>
                    <w:szCs w:val="24"/>
                  </w:rPr>
                </w:pPr>
              </w:p>
            </w:tc>
          </w:tr>
          <w:tr w:rsidR="00B1176F" w:rsidRPr="00ED5C34" w14:paraId="215F532F"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3428563E" w14:textId="77777777"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HRA</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0A816729" w14:textId="5B6CB2B4" w:rsidR="00B1176F" w:rsidRPr="00ED5C34" w:rsidRDefault="00E46F46"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Health Reimbursement Arrangement:</w:t>
                </w:r>
                <w:r w:rsidRPr="00ED5C34">
                  <w:rPr>
                    <w:rFonts w:ascii="Arial" w:eastAsia="Times New Roman" w:hAnsi="Arial" w:cs="Arial"/>
                    <w:sz w:val="24"/>
                    <w:szCs w:val="24"/>
                  </w:rPr>
                  <w:br/>
                  <w:t>An employer-funded account that reimburses employees for medical expenses.</w:t>
                </w:r>
              </w:p>
            </w:tc>
          </w:tr>
          <w:tr w:rsidR="00B1176F" w:rsidRPr="00ED5C34" w14:paraId="1CDEDF3E"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106E9E5" w14:textId="170BAC06"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PR</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147DC64" w14:textId="3078FA17" w:rsidR="00B1176F" w:rsidRPr="00ED5C34" w:rsidRDefault="00E46F46"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Patient Responsibility:</w:t>
                </w:r>
                <w:r w:rsidRPr="00ED5C34">
                  <w:rPr>
                    <w:rFonts w:ascii="Arial" w:eastAsia="Times New Roman" w:hAnsi="Arial" w:cs="Arial"/>
                    <w:sz w:val="24"/>
                    <w:szCs w:val="24"/>
                  </w:rPr>
                  <w:br/>
                  <w:t>The portion of medical costs the patient must pay.</w:t>
                </w:r>
              </w:p>
            </w:tc>
          </w:tr>
          <w:tr w:rsidR="00B1176F" w:rsidRPr="00ED5C34" w14:paraId="7B532D1C"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D270B1E" w14:textId="59039F0F"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UHC</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DE23D36" w14:textId="7A601430" w:rsidR="00B1176F" w:rsidRPr="00ED5C34" w:rsidRDefault="00E46F46"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UnitedHealthcare:</w:t>
                </w:r>
                <w:r w:rsidRPr="00ED5C34">
                  <w:rPr>
                    <w:rFonts w:ascii="Arial" w:eastAsia="Times New Roman" w:hAnsi="Arial" w:cs="Arial"/>
                    <w:sz w:val="24"/>
                    <w:szCs w:val="24"/>
                  </w:rPr>
                  <w:br/>
                  <w:t>A major health insurance company in the United States</w:t>
                </w:r>
              </w:p>
            </w:tc>
          </w:tr>
          <w:tr w:rsidR="00B1176F" w:rsidRPr="00ED5C34" w14:paraId="2B240A3F" w14:textId="77777777" w:rsidTr="001A0323">
            <w:trPr>
              <w:jc w:val="center"/>
            </w:trPr>
            <w:tc>
              <w:tcPr>
                <w:tcW w:w="345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0F68BF9" w14:textId="0C5D7F49" w:rsidR="00B1176F" w:rsidRPr="00ED5C34" w:rsidRDefault="00B1176F" w:rsidP="00B1176F">
                <w:pPr>
                  <w:widowControl w:val="0"/>
                  <w:spacing w:after="0" w:line="240" w:lineRule="auto"/>
                  <w:rPr>
                    <w:rFonts w:ascii="Arial" w:eastAsia="Times New Roman" w:hAnsi="Arial" w:cs="Arial"/>
                    <w:sz w:val="24"/>
                    <w:szCs w:val="24"/>
                  </w:rPr>
                </w:pPr>
                <w:r w:rsidRPr="00ED5C34">
                  <w:rPr>
                    <w:rFonts w:ascii="Arial" w:eastAsia="Times New Roman" w:hAnsi="Arial" w:cs="Arial"/>
                    <w:sz w:val="24"/>
                    <w:szCs w:val="24"/>
                  </w:rPr>
                  <w:t>BCBS</w:t>
                </w:r>
              </w:p>
            </w:tc>
            <w:tc>
              <w:tcPr>
                <w:tcW w:w="591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D64B296" w14:textId="2F6095EC" w:rsidR="00B1176F" w:rsidRPr="00ED5C34" w:rsidRDefault="00E46F46" w:rsidP="00B1176F">
                <w:pPr>
                  <w:widowControl w:val="0"/>
                  <w:spacing w:after="0" w:line="240" w:lineRule="auto"/>
                  <w:rPr>
                    <w:rFonts w:ascii="Arial" w:eastAsia="Times New Roman" w:hAnsi="Arial" w:cs="Arial"/>
                    <w:sz w:val="24"/>
                    <w:szCs w:val="24"/>
                  </w:rPr>
                </w:pPr>
                <w:r w:rsidRPr="00ED5C34">
                  <w:rPr>
                    <w:rFonts w:ascii="Arial" w:eastAsia="Times New Roman" w:hAnsi="Arial" w:cs="Arial"/>
                    <w:b/>
                    <w:bCs/>
                    <w:sz w:val="24"/>
                    <w:szCs w:val="24"/>
                  </w:rPr>
                  <w:t>Blue Cross Blue Shield:</w:t>
                </w:r>
                <w:r w:rsidRPr="00ED5C34">
                  <w:rPr>
                    <w:rFonts w:ascii="Arial" w:eastAsia="Times New Roman" w:hAnsi="Arial" w:cs="Arial"/>
                    <w:sz w:val="24"/>
                    <w:szCs w:val="24"/>
                  </w:rPr>
                  <w:br/>
                  <w:t>A nationwide federation of health insurance companies providing coverage across the U.S.</w:t>
                </w:r>
              </w:p>
            </w:tc>
          </w:tr>
        </w:tbl>
        <w:p w14:paraId="42D3F772" w14:textId="10F974AF" w:rsidR="00FB219B" w:rsidRPr="00ED5C34" w:rsidRDefault="00FB219B">
          <w:pPr>
            <w:rPr>
              <w:rFonts w:ascii="Arial" w:eastAsia="Times New Roman" w:hAnsi="Arial" w:cs="Arial"/>
              <w:sz w:val="24"/>
              <w:szCs w:val="24"/>
            </w:rPr>
          </w:pPr>
        </w:p>
        <w:p w14:paraId="4B5FA805" w14:textId="77777777" w:rsidR="00B1176F" w:rsidRPr="00ED5C34" w:rsidRDefault="00B1176F">
          <w:pPr>
            <w:rPr>
              <w:rFonts w:ascii="Arial" w:eastAsia="Times New Roman" w:hAnsi="Arial" w:cs="Arial"/>
              <w:sz w:val="24"/>
              <w:szCs w:val="24"/>
            </w:rPr>
          </w:pPr>
        </w:p>
        <w:p w14:paraId="1B95DD2F" w14:textId="77777777" w:rsidR="00B1176F" w:rsidRPr="00ED5C34" w:rsidRDefault="00B1176F">
          <w:pPr>
            <w:rPr>
              <w:rFonts w:ascii="Arial" w:eastAsia="Times New Roman" w:hAnsi="Arial" w:cs="Arial"/>
              <w:sz w:val="24"/>
              <w:szCs w:val="24"/>
            </w:rPr>
          </w:pPr>
        </w:p>
        <w:p w14:paraId="12FE93BD" w14:textId="77777777" w:rsidR="00B1176F" w:rsidRPr="00ED5C34" w:rsidRDefault="00B1176F">
          <w:pPr>
            <w:rPr>
              <w:rFonts w:ascii="Arial" w:eastAsia="Times New Roman" w:hAnsi="Arial" w:cs="Arial"/>
              <w:sz w:val="24"/>
              <w:szCs w:val="24"/>
            </w:rPr>
          </w:pPr>
        </w:p>
        <w:p w14:paraId="78152DA3" w14:textId="483339E5" w:rsidR="001A3333" w:rsidRPr="00ED5C34" w:rsidRDefault="00000000" w:rsidP="001A3333">
          <w:pPr>
            <w:pStyle w:val="NormalWeb"/>
            <w:rPr>
              <w:rFonts w:ascii="Arial" w:hAnsi="Arial" w:cs="Arial"/>
            </w:rPr>
          </w:pPr>
        </w:p>
      </w:sdtContent>
    </w:sdt>
    <w:p w14:paraId="0CA74C07" w14:textId="2E0484A8" w:rsidR="007C6F11" w:rsidRPr="00ED5C34" w:rsidRDefault="007C6F11" w:rsidP="007C6F11">
      <w:pPr>
        <w:pStyle w:val="NormalWeb"/>
        <w:rPr>
          <w:rFonts w:ascii="Arial" w:hAnsi="Arial" w:cs="Arial"/>
        </w:rPr>
      </w:pPr>
      <w:r w:rsidRPr="00ED5C34">
        <w:rPr>
          <w:rFonts w:ascii="Arial" w:hAnsi="Arial" w:cs="Arial"/>
          <w:b/>
          <w:bCs/>
        </w:rPr>
        <w:lastRenderedPageBreak/>
        <w:t>Training Objectives</w:t>
      </w:r>
    </w:p>
    <w:p w14:paraId="091C6D55" w14:textId="77777777" w:rsidR="007C6F11" w:rsidRPr="00ED5C34" w:rsidRDefault="007C6F11" w:rsidP="002A4002">
      <w:pPr>
        <w:numPr>
          <w:ilvl w:val="0"/>
          <w:numId w:val="1"/>
        </w:numPr>
        <w:spacing w:before="100" w:beforeAutospacing="1" w:after="100" w:afterAutospacing="1" w:line="240" w:lineRule="auto"/>
        <w:jc w:val="both"/>
        <w:rPr>
          <w:rFonts w:ascii="Arial" w:eastAsia="Times New Roman" w:hAnsi="Arial" w:cs="Arial"/>
          <w:sz w:val="24"/>
          <w:szCs w:val="24"/>
        </w:rPr>
      </w:pPr>
      <w:r w:rsidRPr="00ED5C34">
        <w:rPr>
          <w:rFonts w:ascii="Arial" w:eastAsia="Times New Roman" w:hAnsi="Arial" w:cs="Arial"/>
          <w:sz w:val="24"/>
          <w:szCs w:val="24"/>
        </w:rPr>
        <w:t>To equip trainees with practical and theoretical knowledge of medical billing and coding processes.</w:t>
      </w:r>
    </w:p>
    <w:p w14:paraId="229AFF9E" w14:textId="77777777" w:rsidR="007C6F11" w:rsidRPr="00ED5C34" w:rsidRDefault="007C6F11" w:rsidP="002A4002">
      <w:pPr>
        <w:numPr>
          <w:ilvl w:val="0"/>
          <w:numId w:val="1"/>
        </w:numPr>
        <w:spacing w:before="100" w:beforeAutospacing="1" w:after="100" w:afterAutospacing="1" w:line="240" w:lineRule="auto"/>
        <w:jc w:val="both"/>
        <w:rPr>
          <w:rFonts w:ascii="Arial" w:eastAsia="Times New Roman" w:hAnsi="Arial" w:cs="Arial"/>
          <w:sz w:val="24"/>
          <w:szCs w:val="24"/>
        </w:rPr>
      </w:pPr>
      <w:r w:rsidRPr="00ED5C34">
        <w:rPr>
          <w:rFonts w:ascii="Arial" w:eastAsia="Times New Roman" w:hAnsi="Arial" w:cs="Arial"/>
          <w:sz w:val="24"/>
          <w:szCs w:val="24"/>
        </w:rPr>
        <w:t>To impart expertise in insurance verification, claim submission, denial management, and use of billing software.</w:t>
      </w:r>
    </w:p>
    <w:p w14:paraId="2F4D0A8B" w14:textId="77777777" w:rsidR="007C6F11" w:rsidRPr="00ED5C34" w:rsidRDefault="007C6F11" w:rsidP="002A4002">
      <w:pPr>
        <w:numPr>
          <w:ilvl w:val="0"/>
          <w:numId w:val="1"/>
        </w:numPr>
        <w:spacing w:before="100" w:beforeAutospacing="1" w:after="100" w:afterAutospacing="1" w:line="240" w:lineRule="auto"/>
        <w:jc w:val="both"/>
        <w:rPr>
          <w:rFonts w:ascii="Arial" w:eastAsia="Times New Roman" w:hAnsi="Arial" w:cs="Arial"/>
          <w:sz w:val="24"/>
          <w:szCs w:val="24"/>
        </w:rPr>
      </w:pPr>
      <w:r w:rsidRPr="00ED5C34">
        <w:rPr>
          <w:rFonts w:ascii="Arial" w:eastAsia="Times New Roman" w:hAnsi="Arial" w:cs="Arial"/>
          <w:sz w:val="24"/>
          <w:szCs w:val="24"/>
        </w:rPr>
        <w:t>To develop proficiency in ICD-10-CM, CPT, HCPCS Level II coding systems.</w:t>
      </w:r>
    </w:p>
    <w:p w14:paraId="399A4E8A" w14:textId="77777777" w:rsidR="007C6F11" w:rsidRPr="00ED5C34" w:rsidRDefault="007C6F11" w:rsidP="002A4002">
      <w:pPr>
        <w:numPr>
          <w:ilvl w:val="0"/>
          <w:numId w:val="1"/>
        </w:numPr>
        <w:spacing w:before="100" w:beforeAutospacing="1" w:after="100" w:afterAutospacing="1" w:line="240" w:lineRule="auto"/>
        <w:jc w:val="both"/>
        <w:rPr>
          <w:rFonts w:ascii="Arial" w:eastAsia="Times New Roman" w:hAnsi="Arial" w:cs="Arial"/>
          <w:sz w:val="24"/>
          <w:szCs w:val="24"/>
        </w:rPr>
      </w:pPr>
      <w:r w:rsidRPr="00ED5C34">
        <w:rPr>
          <w:rFonts w:ascii="Arial" w:eastAsia="Times New Roman" w:hAnsi="Arial" w:cs="Arial"/>
          <w:sz w:val="24"/>
          <w:szCs w:val="24"/>
        </w:rPr>
        <w:t>To train candidates in managing the revenue cycle, including AR follow-ups and reimbursement procedures.</w:t>
      </w:r>
    </w:p>
    <w:p w14:paraId="583F808A" w14:textId="77777777" w:rsidR="009615AA" w:rsidRPr="00ED5C34" w:rsidRDefault="009615AA" w:rsidP="002A4002">
      <w:pPr>
        <w:numPr>
          <w:ilvl w:val="0"/>
          <w:numId w:val="1"/>
        </w:numPr>
        <w:spacing w:before="100" w:beforeAutospacing="1" w:after="100" w:afterAutospacing="1" w:line="240" w:lineRule="auto"/>
        <w:jc w:val="both"/>
        <w:rPr>
          <w:rFonts w:ascii="Arial" w:eastAsia="Times New Roman" w:hAnsi="Arial" w:cs="Arial"/>
          <w:b/>
          <w:sz w:val="24"/>
          <w:szCs w:val="24"/>
        </w:rPr>
      </w:pPr>
      <w:r w:rsidRPr="00ED5C34">
        <w:rPr>
          <w:rStyle w:val="Strong"/>
          <w:rFonts w:ascii="Arial" w:hAnsi="Arial" w:cs="Arial"/>
          <w:b w:val="0"/>
          <w:sz w:val="24"/>
          <w:szCs w:val="24"/>
        </w:rPr>
        <w:t>To enhance trainees’ ability to interpret medical documentation accurately for coding and billing purposes.</w:t>
      </w:r>
    </w:p>
    <w:p w14:paraId="31A3F0CD" w14:textId="77777777" w:rsidR="009615AA" w:rsidRPr="00ED5C34" w:rsidRDefault="009615AA" w:rsidP="002A4002">
      <w:pPr>
        <w:numPr>
          <w:ilvl w:val="0"/>
          <w:numId w:val="1"/>
        </w:numPr>
        <w:spacing w:before="100" w:beforeAutospacing="1" w:after="100" w:afterAutospacing="1" w:line="240" w:lineRule="auto"/>
        <w:jc w:val="both"/>
        <w:rPr>
          <w:rFonts w:ascii="Arial" w:eastAsia="Times New Roman" w:hAnsi="Arial" w:cs="Arial"/>
          <w:b/>
          <w:sz w:val="24"/>
          <w:szCs w:val="24"/>
        </w:rPr>
      </w:pPr>
      <w:r w:rsidRPr="00ED5C34">
        <w:rPr>
          <w:rStyle w:val="Strong"/>
          <w:rFonts w:ascii="Arial" w:hAnsi="Arial" w:cs="Arial"/>
          <w:b w:val="0"/>
          <w:sz w:val="24"/>
          <w:szCs w:val="24"/>
        </w:rPr>
        <w:t>To build competency in analyzing EOBs/ERAs, posting payments, and identifying underpayments or billing errors.</w:t>
      </w:r>
    </w:p>
    <w:p w14:paraId="34D936B0" w14:textId="77777777" w:rsidR="009615AA" w:rsidRPr="00ED5C34" w:rsidRDefault="009615AA" w:rsidP="002A4002">
      <w:pPr>
        <w:numPr>
          <w:ilvl w:val="0"/>
          <w:numId w:val="1"/>
        </w:numPr>
        <w:spacing w:before="100" w:beforeAutospacing="1" w:after="100" w:afterAutospacing="1" w:line="240" w:lineRule="auto"/>
        <w:jc w:val="both"/>
        <w:rPr>
          <w:rFonts w:ascii="Arial" w:eastAsia="Times New Roman" w:hAnsi="Arial" w:cs="Arial"/>
          <w:b/>
          <w:sz w:val="24"/>
          <w:szCs w:val="24"/>
        </w:rPr>
      </w:pPr>
      <w:r w:rsidRPr="00ED5C34">
        <w:rPr>
          <w:rStyle w:val="Strong"/>
          <w:rFonts w:ascii="Arial" w:hAnsi="Arial" w:cs="Arial"/>
          <w:b w:val="0"/>
          <w:sz w:val="24"/>
          <w:szCs w:val="24"/>
        </w:rPr>
        <w:t>To develop strong problem-solving skills for resolving claim rejections, appeals, and complex payer issues.</w:t>
      </w:r>
    </w:p>
    <w:p w14:paraId="0CFAC877" w14:textId="77777777" w:rsidR="009615AA" w:rsidRPr="00ED5C34" w:rsidRDefault="009615AA" w:rsidP="002A4002">
      <w:pPr>
        <w:numPr>
          <w:ilvl w:val="0"/>
          <w:numId w:val="1"/>
        </w:numPr>
        <w:spacing w:before="100" w:beforeAutospacing="1" w:after="100" w:afterAutospacing="1" w:line="240" w:lineRule="auto"/>
        <w:jc w:val="both"/>
        <w:rPr>
          <w:rFonts w:ascii="Arial" w:eastAsia="Times New Roman" w:hAnsi="Arial" w:cs="Arial"/>
          <w:b/>
          <w:sz w:val="24"/>
          <w:szCs w:val="24"/>
        </w:rPr>
      </w:pPr>
      <w:r w:rsidRPr="00ED5C34">
        <w:rPr>
          <w:rStyle w:val="Strong"/>
          <w:rFonts w:ascii="Arial" w:hAnsi="Arial" w:cs="Arial"/>
          <w:b w:val="0"/>
          <w:sz w:val="24"/>
          <w:szCs w:val="24"/>
        </w:rPr>
        <w:t>To ensure proficiency in using healthcare management systems (EHR/EMR, practice management software) for end-to-end billing tasks.</w:t>
      </w:r>
    </w:p>
    <w:p w14:paraId="26D22878" w14:textId="0BE926BF" w:rsidR="009615AA" w:rsidRPr="00ED5C34" w:rsidRDefault="009615AA" w:rsidP="002A4002">
      <w:pPr>
        <w:numPr>
          <w:ilvl w:val="0"/>
          <w:numId w:val="1"/>
        </w:numPr>
        <w:spacing w:before="100" w:beforeAutospacing="1" w:after="100" w:afterAutospacing="1" w:line="240" w:lineRule="auto"/>
        <w:jc w:val="both"/>
        <w:rPr>
          <w:rFonts w:ascii="Arial" w:eastAsia="Times New Roman" w:hAnsi="Arial" w:cs="Arial"/>
          <w:b/>
          <w:sz w:val="24"/>
          <w:szCs w:val="24"/>
        </w:rPr>
      </w:pPr>
      <w:r w:rsidRPr="00ED5C34">
        <w:rPr>
          <w:rStyle w:val="Strong"/>
          <w:rFonts w:ascii="Arial" w:hAnsi="Arial" w:cs="Arial"/>
          <w:b w:val="0"/>
          <w:sz w:val="24"/>
          <w:szCs w:val="24"/>
        </w:rPr>
        <w:t>To prepare trainees for workplace readiness through simulations, communication skills, and understanding of compliance, HIPAA, and regulatory standards</w:t>
      </w:r>
    </w:p>
    <w:p w14:paraId="6FC3C804" w14:textId="0DFC448B" w:rsidR="007C6F11" w:rsidRPr="00ED5C34" w:rsidRDefault="007C6F11" w:rsidP="007C6F11">
      <w:pPr>
        <w:spacing w:before="100" w:beforeAutospacing="1" w:after="100" w:afterAutospacing="1" w:line="240" w:lineRule="auto"/>
        <w:rPr>
          <w:rFonts w:ascii="Arial" w:eastAsia="Times New Roman" w:hAnsi="Arial" w:cs="Arial"/>
          <w:sz w:val="24"/>
          <w:szCs w:val="24"/>
        </w:rPr>
      </w:pPr>
      <w:r w:rsidRPr="00ED5C34">
        <w:rPr>
          <w:rFonts w:ascii="Arial" w:eastAsia="Times New Roman" w:hAnsi="Arial" w:cs="Arial"/>
          <w:b/>
          <w:bCs/>
          <w:sz w:val="24"/>
          <w:szCs w:val="24"/>
        </w:rPr>
        <w:t>Curriculum Salient</w:t>
      </w:r>
    </w:p>
    <w:tbl>
      <w:tblPr>
        <w:tblW w:w="0" w:type="auto"/>
        <w:tblInd w:w="1043" w:type="dxa"/>
        <w:tblLook w:val="0000" w:firstRow="0" w:lastRow="0" w:firstColumn="0" w:lastColumn="0" w:noHBand="0" w:noVBand="0"/>
      </w:tblPr>
      <w:tblGrid>
        <w:gridCol w:w="3478"/>
        <w:gridCol w:w="4335"/>
      </w:tblGrid>
      <w:tr w:rsidR="00124D42" w:rsidRPr="00ED5C34" w14:paraId="7C9C85E2" w14:textId="77777777" w:rsidTr="007A4E73">
        <w:tc>
          <w:tcPr>
            <w:tcW w:w="3478" w:type="dxa"/>
          </w:tcPr>
          <w:p w14:paraId="3019E729" w14:textId="77777777" w:rsidR="00124D42" w:rsidRPr="00ED5C34" w:rsidRDefault="00124D42" w:rsidP="007A4E73">
            <w:pPr>
              <w:spacing w:line="480" w:lineRule="auto"/>
              <w:jc w:val="both"/>
              <w:rPr>
                <w:rFonts w:ascii="Arial" w:hAnsi="Arial" w:cs="Arial"/>
                <w:sz w:val="24"/>
                <w:szCs w:val="24"/>
              </w:rPr>
            </w:pPr>
            <w:r w:rsidRPr="00ED5C34">
              <w:rPr>
                <w:rFonts w:ascii="Arial" w:hAnsi="Arial" w:cs="Arial"/>
                <w:sz w:val="24"/>
                <w:szCs w:val="24"/>
              </w:rPr>
              <w:t>Entry Level</w:t>
            </w:r>
          </w:p>
        </w:tc>
        <w:tc>
          <w:tcPr>
            <w:tcW w:w="4335" w:type="dxa"/>
            <w:vAlign w:val="center"/>
          </w:tcPr>
          <w:p w14:paraId="6CC5D580" w14:textId="77777777" w:rsidR="00124D42" w:rsidRPr="00ED5C34" w:rsidRDefault="00124D42" w:rsidP="007A4E73">
            <w:pPr>
              <w:spacing w:line="480" w:lineRule="auto"/>
              <w:rPr>
                <w:rFonts w:ascii="Arial" w:hAnsi="Arial" w:cs="Arial"/>
                <w:sz w:val="24"/>
                <w:szCs w:val="24"/>
              </w:rPr>
            </w:pPr>
            <w:r w:rsidRPr="00ED5C34">
              <w:rPr>
                <w:rFonts w:ascii="Arial" w:hAnsi="Arial" w:cs="Arial"/>
                <w:sz w:val="24"/>
                <w:szCs w:val="24"/>
              </w:rPr>
              <w:t>Intermediate with Science</w:t>
            </w:r>
          </w:p>
        </w:tc>
      </w:tr>
      <w:tr w:rsidR="00124D42" w:rsidRPr="00ED5C34" w14:paraId="46D27F6D" w14:textId="77777777" w:rsidTr="007A4E73">
        <w:tc>
          <w:tcPr>
            <w:tcW w:w="3478" w:type="dxa"/>
            <w:vAlign w:val="center"/>
          </w:tcPr>
          <w:p w14:paraId="1BC92F02" w14:textId="77777777" w:rsidR="00124D42" w:rsidRPr="00ED5C34" w:rsidRDefault="00124D42" w:rsidP="007A4E73">
            <w:pPr>
              <w:spacing w:line="480" w:lineRule="auto"/>
              <w:rPr>
                <w:rFonts w:ascii="Arial" w:hAnsi="Arial" w:cs="Arial"/>
                <w:sz w:val="24"/>
                <w:szCs w:val="24"/>
              </w:rPr>
            </w:pPr>
            <w:r w:rsidRPr="00ED5C34">
              <w:rPr>
                <w:rFonts w:ascii="Arial" w:hAnsi="Arial" w:cs="Arial"/>
                <w:sz w:val="24"/>
                <w:szCs w:val="24"/>
              </w:rPr>
              <w:t>Total Duration of Course</w:t>
            </w:r>
          </w:p>
        </w:tc>
        <w:tc>
          <w:tcPr>
            <w:tcW w:w="4335" w:type="dxa"/>
            <w:vAlign w:val="center"/>
          </w:tcPr>
          <w:p w14:paraId="101D159A" w14:textId="77777777" w:rsidR="00124D42" w:rsidRPr="00ED5C34" w:rsidRDefault="00124D42" w:rsidP="007A4E73">
            <w:pPr>
              <w:spacing w:line="480" w:lineRule="auto"/>
              <w:rPr>
                <w:rFonts w:ascii="Arial" w:hAnsi="Arial" w:cs="Arial"/>
                <w:sz w:val="24"/>
                <w:szCs w:val="24"/>
              </w:rPr>
            </w:pPr>
            <w:r w:rsidRPr="00ED5C34">
              <w:rPr>
                <w:rFonts w:ascii="Arial" w:hAnsi="Arial" w:cs="Arial"/>
                <w:sz w:val="24"/>
                <w:szCs w:val="24"/>
              </w:rPr>
              <w:t>3-Months (12 Weeks)</w:t>
            </w:r>
          </w:p>
        </w:tc>
      </w:tr>
      <w:tr w:rsidR="00124D42" w:rsidRPr="00ED5C34" w14:paraId="70814926" w14:textId="77777777" w:rsidTr="007A4E73">
        <w:trPr>
          <w:trHeight w:val="603"/>
        </w:trPr>
        <w:tc>
          <w:tcPr>
            <w:tcW w:w="3478" w:type="dxa"/>
          </w:tcPr>
          <w:p w14:paraId="146F4135" w14:textId="77777777" w:rsidR="00124D42" w:rsidRPr="00ED5C34" w:rsidRDefault="00124D42" w:rsidP="007A4E73">
            <w:pPr>
              <w:spacing w:after="120"/>
              <w:rPr>
                <w:rFonts w:ascii="Arial" w:hAnsi="Arial" w:cs="Arial"/>
                <w:sz w:val="24"/>
                <w:szCs w:val="24"/>
              </w:rPr>
            </w:pPr>
            <w:r w:rsidRPr="00ED5C34">
              <w:rPr>
                <w:rFonts w:ascii="Arial" w:hAnsi="Arial" w:cs="Arial"/>
                <w:sz w:val="24"/>
                <w:szCs w:val="24"/>
              </w:rPr>
              <w:t>Total Training Hours</w:t>
            </w:r>
          </w:p>
        </w:tc>
        <w:tc>
          <w:tcPr>
            <w:tcW w:w="4335" w:type="dxa"/>
            <w:vAlign w:val="center"/>
          </w:tcPr>
          <w:p w14:paraId="0B25421C" w14:textId="7B085E71" w:rsidR="00124D42" w:rsidRPr="00ED5C34" w:rsidRDefault="00124D42" w:rsidP="007A4E73">
            <w:pPr>
              <w:spacing w:after="120"/>
              <w:rPr>
                <w:rFonts w:ascii="Arial" w:hAnsi="Arial" w:cs="Arial"/>
                <w:sz w:val="24"/>
                <w:szCs w:val="24"/>
              </w:rPr>
            </w:pPr>
            <w:r w:rsidRPr="00ED5C34">
              <w:rPr>
                <w:rFonts w:ascii="Arial" w:hAnsi="Arial" w:cs="Arial"/>
                <w:sz w:val="24"/>
                <w:szCs w:val="24"/>
              </w:rPr>
              <w:t>360 hours</w:t>
            </w:r>
          </w:p>
          <w:p w14:paraId="2F65D3F6" w14:textId="77777777" w:rsidR="00124D42" w:rsidRPr="00ED5C34" w:rsidRDefault="00124D42" w:rsidP="007A4E73">
            <w:pPr>
              <w:spacing w:after="120"/>
              <w:rPr>
                <w:rFonts w:ascii="Arial" w:hAnsi="Arial" w:cs="Arial"/>
                <w:sz w:val="24"/>
                <w:szCs w:val="24"/>
              </w:rPr>
            </w:pPr>
          </w:p>
        </w:tc>
      </w:tr>
      <w:tr w:rsidR="00124D42" w:rsidRPr="00ED5C34" w14:paraId="07B38E2D" w14:textId="77777777" w:rsidTr="007A4E73">
        <w:trPr>
          <w:trHeight w:val="603"/>
        </w:trPr>
        <w:tc>
          <w:tcPr>
            <w:tcW w:w="3478" w:type="dxa"/>
          </w:tcPr>
          <w:p w14:paraId="2AE02D45" w14:textId="77777777" w:rsidR="00124D42" w:rsidRPr="00ED5C34" w:rsidRDefault="00124D42" w:rsidP="007A4E73">
            <w:pPr>
              <w:spacing w:after="120"/>
              <w:rPr>
                <w:rFonts w:ascii="Arial" w:hAnsi="Arial" w:cs="Arial"/>
                <w:sz w:val="24"/>
                <w:szCs w:val="24"/>
              </w:rPr>
            </w:pPr>
            <w:r w:rsidRPr="00ED5C34">
              <w:rPr>
                <w:rFonts w:ascii="Arial" w:hAnsi="Arial" w:cs="Arial"/>
                <w:sz w:val="24"/>
                <w:szCs w:val="24"/>
              </w:rPr>
              <w:t>Training Methodology</w:t>
            </w:r>
          </w:p>
        </w:tc>
        <w:tc>
          <w:tcPr>
            <w:tcW w:w="4335" w:type="dxa"/>
            <w:vAlign w:val="center"/>
          </w:tcPr>
          <w:p w14:paraId="75356A48" w14:textId="77777777" w:rsidR="00124D42" w:rsidRPr="00ED5C34" w:rsidRDefault="00124D42" w:rsidP="007A4E73">
            <w:pPr>
              <w:spacing w:after="120"/>
              <w:rPr>
                <w:rFonts w:ascii="Arial" w:hAnsi="Arial" w:cs="Arial"/>
                <w:sz w:val="24"/>
                <w:szCs w:val="24"/>
              </w:rPr>
            </w:pPr>
            <w:r w:rsidRPr="00ED5C34">
              <w:rPr>
                <w:rFonts w:ascii="Arial" w:hAnsi="Arial" w:cs="Arial"/>
                <w:sz w:val="24"/>
                <w:szCs w:val="24"/>
              </w:rPr>
              <w:t>80 % Practical</w:t>
            </w:r>
          </w:p>
          <w:p w14:paraId="1D3B5188" w14:textId="77777777" w:rsidR="00124D42" w:rsidRPr="00ED5C34" w:rsidRDefault="00124D42" w:rsidP="007A4E73">
            <w:pPr>
              <w:spacing w:after="120"/>
              <w:rPr>
                <w:rFonts w:ascii="Arial" w:hAnsi="Arial" w:cs="Arial"/>
                <w:sz w:val="24"/>
                <w:szCs w:val="24"/>
              </w:rPr>
            </w:pPr>
            <w:r w:rsidRPr="00ED5C34">
              <w:rPr>
                <w:rFonts w:ascii="Arial" w:hAnsi="Arial" w:cs="Arial"/>
                <w:sz w:val="24"/>
                <w:szCs w:val="24"/>
              </w:rPr>
              <w:t xml:space="preserve">20 % Theory </w:t>
            </w:r>
          </w:p>
        </w:tc>
      </w:tr>
      <w:tr w:rsidR="00124D42" w:rsidRPr="00ED5C34" w14:paraId="7C50B644" w14:textId="77777777" w:rsidTr="007A4E73">
        <w:tc>
          <w:tcPr>
            <w:tcW w:w="3478" w:type="dxa"/>
          </w:tcPr>
          <w:p w14:paraId="0E61F791" w14:textId="4443EF57" w:rsidR="00124D42" w:rsidRPr="00ED5C34" w:rsidRDefault="00257A80" w:rsidP="007A4E73">
            <w:pPr>
              <w:spacing w:line="480" w:lineRule="auto"/>
              <w:jc w:val="both"/>
              <w:rPr>
                <w:rFonts w:ascii="Arial" w:hAnsi="Arial" w:cs="Arial"/>
                <w:sz w:val="24"/>
                <w:szCs w:val="24"/>
              </w:rPr>
            </w:pPr>
            <w:r w:rsidRPr="00ED5C34">
              <w:rPr>
                <w:rFonts w:ascii="Arial" w:hAnsi="Arial" w:cs="Arial"/>
                <w:sz w:val="24"/>
                <w:szCs w:val="24"/>
              </w:rPr>
              <w:t>Instructional Medium</w:t>
            </w:r>
          </w:p>
        </w:tc>
        <w:tc>
          <w:tcPr>
            <w:tcW w:w="4335" w:type="dxa"/>
          </w:tcPr>
          <w:p w14:paraId="0F10FF90" w14:textId="77777777" w:rsidR="00124D42" w:rsidRPr="00ED5C34" w:rsidRDefault="00124D42" w:rsidP="007A4E73">
            <w:pPr>
              <w:spacing w:line="480" w:lineRule="auto"/>
              <w:jc w:val="both"/>
              <w:rPr>
                <w:rFonts w:ascii="Arial" w:hAnsi="Arial" w:cs="Arial"/>
                <w:sz w:val="24"/>
                <w:szCs w:val="24"/>
              </w:rPr>
            </w:pPr>
            <w:r w:rsidRPr="00ED5C34">
              <w:rPr>
                <w:rFonts w:ascii="Arial" w:hAnsi="Arial" w:cs="Arial"/>
                <w:sz w:val="24"/>
                <w:szCs w:val="24"/>
              </w:rPr>
              <w:t>Urdu / English</w:t>
            </w:r>
          </w:p>
          <w:p w14:paraId="57ADF792" w14:textId="77777777" w:rsidR="00124D42" w:rsidRPr="00ED5C34" w:rsidRDefault="00124D42" w:rsidP="00124D42">
            <w:pPr>
              <w:spacing w:before="100" w:beforeAutospacing="1" w:after="100" w:afterAutospacing="1" w:line="240" w:lineRule="auto"/>
              <w:rPr>
                <w:rFonts w:ascii="Arial" w:eastAsia="Times New Roman" w:hAnsi="Arial" w:cs="Arial"/>
                <w:sz w:val="24"/>
                <w:szCs w:val="24"/>
              </w:rPr>
            </w:pPr>
          </w:p>
          <w:p w14:paraId="5F633763" w14:textId="77777777" w:rsidR="00124D42" w:rsidRPr="00ED5C34" w:rsidRDefault="00124D42" w:rsidP="007A4E73">
            <w:pPr>
              <w:spacing w:line="480" w:lineRule="auto"/>
              <w:jc w:val="both"/>
              <w:rPr>
                <w:rFonts w:ascii="Arial" w:hAnsi="Arial" w:cs="Arial"/>
                <w:sz w:val="24"/>
                <w:szCs w:val="24"/>
              </w:rPr>
            </w:pPr>
          </w:p>
        </w:tc>
      </w:tr>
    </w:tbl>
    <w:p w14:paraId="4430C460" w14:textId="1D6E6300" w:rsidR="004D216E" w:rsidRPr="00ED5C34" w:rsidRDefault="004D216E" w:rsidP="00A62D2E">
      <w:pPr>
        <w:spacing w:before="100" w:beforeAutospacing="1" w:after="100" w:afterAutospacing="1" w:line="240" w:lineRule="auto"/>
        <w:ind w:left="720"/>
        <w:rPr>
          <w:rFonts w:ascii="Arial" w:eastAsia="Times New Roman" w:hAnsi="Arial" w:cs="Arial"/>
          <w:b/>
          <w:bCs/>
          <w:sz w:val="24"/>
          <w:szCs w:val="24"/>
        </w:rPr>
      </w:pPr>
    </w:p>
    <w:p w14:paraId="2ED8C60D" w14:textId="77777777" w:rsidR="00A62D2E" w:rsidRPr="00ED5C34" w:rsidRDefault="00A62D2E" w:rsidP="00A62D2E">
      <w:pPr>
        <w:spacing w:before="100" w:beforeAutospacing="1" w:after="100" w:afterAutospacing="1" w:line="240" w:lineRule="auto"/>
        <w:ind w:left="720"/>
        <w:rPr>
          <w:rFonts w:ascii="Arial" w:eastAsia="Times New Roman" w:hAnsi="Arial" w:cs="Arial"/>
          <w:sz w:val="24"/>
          <w:szCs w:val="24"/>
        </w:rPr>
      </w:pPr>
    </w:p>
    <w:p w14:paraId="649F139D" w14:textId="77777777" w:rsidR="00C31685" w:rsidRPr="00ED5C34" w:rsidRDefault="00C31685" w:rsidP="00A563CC">
      <w:pPr>
        <w:spacing w:before="100" w:beforeAutospacing="1" w:after="100" w:afterAutospacing="1" w:line="240" w:lineRule="auto"/>
        <w:rPr>
          <w:rFonts w:ascii="Arial" w:eastAsia="Times New Roman" w:hAnsi="Arial" w:cs="Arial"/>
          <w:sz w:val="24"/>
          <w:szCs w:val="24"/>
        </w:rPr>
      </w:pPr>
    </w:p>
    <w:p w14:paraId="21417441" w14:textId="6815EE4C" w:rsidR="007C6F11" w:rsidRPr="00ED5C34" w:rsidRDefault="007C6F11" w:rsidP="004A190D">
      <w:pPr>
        <w:spacing w:after="0" w:line="240" w:lineRule="auto"/>
        <w:rPr>
          <w:rFonts w:ascii="Arial" w:eastAsia="Times New Roman" w:hAnsi="Arial" w:cs="Arial"/>
          <w:b/>
          <w:bCs/>
          <w:sz w:val="24"/>
          <w:szCs w:val="24"/>
        </w:rPr>
      </w:pPr>
      <w:r w:rsidRPr="00ED5C34">
        <w:rPr>
          <w:rFonts w:ascii="Arial" w:eastAsia="Times New Roman" w:hAnsi="Arial" w:cs="Arial"/>
          <w:b/>
          <w:bCs/>
          <w:sz w:val="24"/>
          <w:szCs w:val="24"/>
        </w:rPr>
        <w:lastRenderedPageBreak/>
        <w:t>Skills Proficiency Details</w:t>
      </w:r>
    </w:p>
    <w:p w14:paraId="7B4F928C" w14:textId="77777777" w:rsidR="004A190D" w:rsidRPr="00ED5C34" w:rsidRDefault="004A190D" w:rsidP="004A190D">
      <w:pPr>
        <w:spacing w:after="0" w:line="240" w:lineRule="auto"/>
        <w:rPr>
          <w:rFonts w:ascii="Arial" w:eastAsia="Times New Roman" w:hAnsi="Arial" w:cs="Arial"/>
          <w:b/>
          <w:bCs/>
          <w:sz w:val="24"/>
          <w:szCs w:val="24"/>
        </w:rPr>
      </w:pPr>
    </w:p>
    <w:p w14:paraId="67159A55" w14:textId="77777777" w:rsidR="00B31F2C" w:rsidRPr="00ED5C34" w:rsidRDefault="00B31F2C" w:rsidP="004A190D">
      <w:pPr>
        <w:spacing w:after="0" w:line="240" w:lineRule="auto"/>
        <w:rPr>
          <w:rFonts w:ascii="Arial" w:hAnsi="Arial" w:cs="Arial"/>
          <w:sz w:val="24"/>
          <w:szCs w:val="24"/>
        </w:rPr>
      </w:pPr>
      <w:r w:rsidRPr="00ED5C34">
        <w:rPr>
          <w:rFonts w:ascii="Arial" w:hAnsi="Arial" w:cs="Arial"/>
          <w:sz w:val="24"/>
          <w:szCs w:val="24"/>
        </w:rPr>
        <w:t>On successful completion of this course, a trainee would have acquired the following skills:</w:t>
      </w:r>
    </w:p>
    <w:p w14:paraId="1FE915B1" w14:textId="77777777" w:rsidR="00616FCD" w:rsidRPr="00ED5C34" w:rsidRDefault="00616FCD" w:rsidP="004A190D">
      <w:pPr>
        <w:spacing w:after="0" w:line="240" w:lineRule="auto"/>
        <w:rPr>
          <w:rFonts w:ascii="Arial" w:eastAsia="Times New Roman" w:hAnsi="Arial" w:cs="Arial"/>
          <w:sz w:val="24"/>
          <w:szCs w:val="24"/>
        </w:rPr>
      </w:pPr>
    </w:p>
    <w:p w14:paraId="42CE9BFA" w14:textId="77777777" w:rsidR="007C6F11" w:rsidRPr="00ED5C34" w:rsidRDefault="007C6F11" w:rsidP="00582482">
      <w:pPr>
        <w:numPr>
          <w:ilvl w:val="0"/>
          <w:numId w:val="2"/>
        </w:numPr>
        <w:spacing w:after="0" w:line="240" w:lineRule="auto"/>
        <w:rPr>
          <w:rFonts w:ascii="Arial" w:eastAsia="Times New Roman" w:hAnsi="Arial" w:cs="Arial"/>
          <w:sz w:val="24"/>
          <w:szCs w:val="24"/>
        </w:rPr>
      </w:pPr>
      <w:r w:rsidRPr="00ED5C34">
        <w:rPr>
          <w:rFonts w:ascii="Arial" w:eastAsia="Times New Roman" w:hAnsi="Arial" w:cs="Arial"/>
          <w:sz w:val="24"/>
          <w:szCs w:val="24"/>
        </w:rPr>
        <w:t>Patient registration and insurance verification</w:t>
      </w:r>
    </w:p>
    <w:p w14:paraId="0B428B48" w14:textId="77777777" w:rsidR="007C6F11" w:rsidRPr="00ED5C34" w:rsidRDefault="007C6F11" w:rsidP="00582482">
      <w:pPr>
        <w:numPr>
          <w:ilvl w:val="0"/>
          <w:numId w:val="2"/>
        </w:numPr>
        <w:spacing w:after="0" w:line="240" w:lineRule="auto"/>
        <w:rPr>
          <w:rFonts w:ascii="Arial" w:eastAsia="Times New Roman" w:hAnsi="Arial" w:cs="Arial"/>
          <w:sz w:val="24"/>
          <w:szCs w:val="24"/>
        </w:rPr>
      </w:pPr>
      <w:r w:rsidRPr="00ED5C34">
        <w:rPr>
          <w:rFonts w:ascii="Arial" w:eastAsia="Times New Roman" w:hAnsi="Arial" w:cs="Arial"/>
          <w:sz w:val="24"/>
          <w:szCs w:val="24"/>
        </w:rPr>
        <w:t>Handling billing software and claim forms</w:t>
      </w:r>
    </w:p>
    <w:p w14:paraId="12E60B3F" w14:textId="77777777" w:rsidR="007C6F11" w:rsidRPr="00ED5C34" w:rsidRDefault="007C6F11" w:rsidP="00582482">
      <w:pPr>
        <w:numPr>
          <w:ilvl w:val="0"/>
          <w:numId w:val="2"/>
        </w:numPr>
        <w:spacing w:after="0" w:line="240" w:lineRule="auto"/>
        <w:rPr>
          <w:rFonts w:ascii="Arial" w:eastAsia="Times New Roman" w:hAnsi="Arial" w:cs="Arial"/>
          <w:sz w:val="24"/>
          <w:szCs w:val="24"/>
        </w:rPr>
      </w:pPr>
      <w:r w:rsidRPr="00ED5C34">
        <w:rPr>
          <w:rFonts w:ascii="Arial" w:eastAsia="Times New Roman" w:hAnsi="Arial" w:cs="Arial"/>
          <w:sz w:val="24"/>
          <w:szCs w:val="24"/>
        </w:rPr>
        <w:t>Coding diagnoses and procedures using ICD-10-CM, CPT, and HCPCS</w:t>
      </w:r>
    </w:p>
    <w:p w14:paraId="1E4A2B4F" w14:textId="77777777" w:rsidR="007C6F11" w:rsidRPr="00ED5C34" w:rsidRDefault="007C6F11" w:rsidP="00582482">
      <w:pPr>
        <w:numPr>
          <w:ilvl w:val="0"/>
          <w:numId w:val="2"/>
        </w:numPr>
        <w:spacing w:after="0" w:line="240" w:lineRule="auto"/>
        <w:rPr>
          <w:rFonts w:ascii="Arial" w:eastAsia="Times New Roman" w:hAnsi="Arial" w:cs="Arial"/>
          <w:sz w:val="24"/>
          <w:szCs w:val="24"/>
        </w:rPr>
      </w:pPr>
      <w:r w:rsidRPr="00ED5C34">
        <w:rPr>
          <w:rFonts w:ascii="Arial" w:eastAsia="Times New Roman" w:hAnsi="Arial" w:cs="Arial"/>
          <w:sz w:val="24"/>
          <w:szCs w:val="24"/>
        </w:rPr>
        <w:t>AR management and denial handling</w:t>
      </w:r>
    </w:p>
    <w:p w14:paraId="1E6C2AC0" w14:textId="77777777" w:rsidR="007C6F11" w:rsidRPr="00ED5C34" w:rsidRDefault="007C6F11" w:rsidP="00582482">
      <w:pPr>
        <w:numPr>
          <w:ilvl w:val="0"/>
          <w:numId w:val="2"/>
        </w:numPr>
        <w:spacing w:after="0" w:line="240" w:lineRule="auto"/>
        <w:rPr>
          <w:rFonts w:ascii="Arial" w:eastAsia="Times New Roman" w:hAnsi="Arial" w:cs="Arial"/>
          <w:sz w:val="24"/>
          <w:szCs w:val="24"/>
        </w:rPr>
      </w:pPr>
      <w:r w:rsidRPr="00ED5C34">
        <w:rPr>
          <w:rFonts w:ascii="Arial" w:eastAsia="Times New Roman" w:hAnsi="Arial" w:cs="Arial"/>
          <w:sz w:val="24"/>
          <w:szCs w:val="24"/>
        </w:rPr>
        <w:t>Understanding payer guidelines and compliance rules</w:t>
      </w:r>
    </w:p>
    <w:p w14:paraId="4F5B3DDA" w14:textId="77777777" w:rsidR="00616FCD" w:rsidRPr="00ED5C34" w:rsidRDefault="00616FCD" w:rsidP="00582482">
      <w:pPr>
        <w:numPr>
          <w:ilvl w:val="0"/>
          <w:numId w:val="2"/>
        </w:numPr>
        <w:spacing w:after="0" w:line="240" w:lineRule="auto"/>
        <w:rPr>
          <w:rFonts w:ascii="Arial" w:eastAsia="Times New Roman" w:hAnsi="Arial" w:cs="Arial"/>
          <w:sz w:val="24"/>
          <w:szCs w:val="24"/>
        </w:rPr>
      </w:pPr>
      <w:r w:rsidRPr="00ED5C34">
        <w:rPr>
          <w:rFonts w:ascii="Arial" w:hAnsi="Arial" w:cs="Arial"/>
          <w:sz w:val="24"/>
          <w:szCs w:val="24"/>
        </w:rPr>
        <w:t>Interpreting medical documentation for accurate coding and billing</w:t>
      </w:r>
    </w:p>
    <w:p w14:paraId="16DF4CD4" w14:textId="77777777" w:rsidR="00616FCD" w:rsidRPr="00ED5C34" w:rsidRDefault="00616FCD" w:rsidP="00582482">
      <w:pPr>
        <w:numPr>
          <w:ilvl w:val="0"/>
          <w:numId w:val="2"/>
        </w:numPr>
        <w:spacing w:after="0" w:line="240" w:lineRule="auto"/>
        <w:rPr>
          <w:rFonts w:ascii="Arial" w:eastAsia="Times New Roman" w:hAnsi="Arial" w:cs="Arial"/>
          <w:sz w:val="24"/>
          <w:szCs w:val="24"/>
        </w:rPr>
      </w:pPr>
      <w:r w:rsidRPr="00ED5C34">
        <w:rPr>
          <w:rFonts w:ascii="Arial" w:hAnsi="Arial" w:cs="Arial"/>
          <w:sz w:val="24"/>
          <w:szCs w:val="24"/>
        </w:rPr>
        <w:t>Reviewing EOBs/ERAs and performing payment posting with corrections</w:t>
      </w:r>
    </w:p>
    <w:p w14:paraId="197A4DDB" w14:textId="77777777" w:rsidR="00616FCD" w:rsidRPr="00ED5C34" w:rsidRDefault="00616FCD" w:rsidP="00582482">
      <w:pPr>
        <w:numPr>
          <w:ilvl w:val="0"/>
          <w:numId w:val="2"/>
        </w:numPr>
        <w:spacing w:after="0" w:line="240" w:lineRule="auto"/>
        <w:rPr>
          <w:rFonts w:ascii="Arial" w:eastAsia="Times New Roman" w:hAnsi="Arial" w:cs="Arial"/>
          <w:sz w:val="24"/>
          <w:szCs w:val="24"/>
        </w:rPr>
      </w:pPr>
      <w:r w:rsidRPr="00ED5C34">
        <w:rPr>
          <w:rFonts w:ascii="Arial" w:hAnsi="Arial" w:cs="Arial"/>
          <w:sz w:val="24"/>
          <w:szCs w:val="24"/>
        </w:rPr>
        <w:t>Preparing appeals and resubmissions for denied or underpaid claims</w:t>
      </w:r>
    </w:p>
    <w:p w14:paraId="73903E23" w14:textId="77777777" w:rsidR="00616FCD" w:rsidRPr="00ED5C34" w:rsidRDefault="00616FCD" w:rsidP="00582482">
      <w:pPr>
        <w:numPr>
          <w:ilvl w:val="0"/>
          <w:numId w:val="2"/>
        </w:numPr>
        <w:spacing w:after="0" w:line="240" w:lineRule="auto"/>
        <w:rPr>
          <w:rFonts w:ascii="Arial" w:eastAsia="Times New Roman" w:hAnsi="Arial" w:cs="Arial"/>
          <w:sz w:val="24"/>
          <w:szCs w:val="24"/>
        </w:rPr>
      </w:pPr>
      <w:r w:rsidRPr="00ED5C34">
        <w:rPr>
          <w:rFonts w:ascii="Arial" w:hAnsi="Arial" w:cs="Arial"/>
          <w:sz w:val="24"/>
          <w:szCs w:val="24"/>
        </w:rPr>
        <w:t>Managing work queues and generating operational reports (KPIs, aging, AR summaries)</w:t>
      </w:r>
    </w:p>
    <w:p w14:paraId="05D85F41" w14:textId="60AFC74A" w:rsidR="004A190D" w:rsidRPr="00ED5C34" w:rsidRDefault="004A190D" w:rsidP="00616FCD">
      <w:pPr>
        <w:spacing w:after="0" w:line="240" w:lineRule="auto"/>
        <w:ind w:left="720"/>
        <w:rPr>
          <w:rFonts w:ascii="Arial" w:eastAsia="Times New Roman" w:hAnsi="Arial" w:cs="Arial"/>
          <w:sz w:val="24"/>
          <w:szCs w:val="24"/>
        </w:rPr>
      </w:pPr>
    </w:p>
    <w:p w14:paraId="2B679C88" w14:textId="77777777" w:rsidR="003A13F1" w:rsidRPr="00ED5C34" w:rsidRDefault="003A13F1" w:rsidP="004A190D">
      <w:pPr>
        <w:spacing w:after="0" w:line="240" w:lineRule="auto"/>
        <w:rPr>
          <w:rFonts w:ascii="Arial" w:eastAsia="Times New Roman" w:hAnsi="Arial" w:cs="Arial"/>
          <w:b/>
          <w:bCs/>
          <w:sz w:val="24"/>
          <w:szCs w:val="24"/>
        </w:rPr>
      </w:pPr>
    </w:p>
    <w:p w14:paraId="36B0D24E" w14:textId="2C63D9AA" w:rsidR="007C6F11" w:rsidRPr="00ED5C34" w:rsidRDefault="007C6F11" w:rsidP="004A190D">
      <w:pPr>
        <w:spacing w:after="0" w:line="240" w:lineRule="auto"/>
        <w:rPr>
          <w:rFonts w:ascii="Arial" w:eastAsia="Times New Roman" w:hAnsi="Arial" w:cs="Arial"/>
          <w:b/>
          <w:bCs/>
          <w:sz w:val="24"/>
          <w:szCs w:val="24"/>
        </w:rPr>
      </w:pPr>
      <w:r w:rsidRPr="00ED5C34">
        <w:rPr>
          <w:rFonts w:ascii="Arial" w:eastAsia="Times New Roman" w:hAnsi="Arial" w:cs="Arial"/>
          <w:b/>
          <w:bCs/>
          <w:sz w:val="24"/>
          <w:szCs w:val="24"/>
        </w:rPr>
        <w:t>Knowledge Proficiency Details</w:t>
      </w:r>
    </w:p>
    <w:p w14:paraId="01B8F3DF" w14:textId="77777777" w:rsidR="004A190D" w:rsidRPr="00ED5C34" w:rsidRDefault="004A190D" w:rsidP="004A190D">
      <w:pPr>
        <w:spacing w:after="0" w:line="240" w:lineRule="auto"/>
        <w:rPr>
          <w:rFonts w:ascii="Arial" w:eastAsia="Times New Roman" w:hAnsi="Arial" w:cs="Arial"/>
          <w:sz w:val="24"/>
          <w:szCs w:val="24"/>
        </w:rPr>
      </w:pPr>
    </w:p>
    <w:p w14:paraId="3880C9E9" w14:textId="77777777" w:rsidR="007C6F11" w:rsidRPr="00ED5C34" w:rsidRDefault="007C6F11" w:rsidP="00582482">
      <w:pPr>
        <w:numPr>
          <w:ilvl w:val="0"/>
          <w:numId w:val="3"/>
        </w:numPr>
        <w:spacing w:after="0" w:line="240" w:lineRule="auto"/>
        <w:rPr>
          <w:rFonts w:ascii="Arial" w:eastAsia="Times New Roman" w:hAnsi="Arial" w:cs="Arial"/>
          <w:sz w:val="24"/>
          <w:szCs w:val="24"/>
        </w:rPr>
      </w:pPr>
      <w:r w:rsidRPr="00ED5C34">
        <w:rPr>
          <w:rFonts w:ascii="Arial" w:eastAsia="Times New Roman" w:hAnsi="Arial" w:cs="Arial"/>
          <w:sz w:val="24"/>
          <w:szCs w:val="24"/>
        </w:rPr>
        <w:t>Revenue Cycle Management overview</w:t>
      </w:r>
    </w:p>
    <w:p w14:paraId="3FCEC5BD" w14:textId="77777777" w:rsidR="007C6F11" w:rsidRPr="00ED5C34" w:rsidRDefault="007C6F11" w:rsidP="00582482">
      <w:pPr>
        <w:numPr>
          <w:ilvl w:val="0"/>
          <w:numId w:val="3"/>
        </w:numPr>
        <w:spacing w:after="0" w:line="240" w:lineRule="auto"/>
        <w:rPr>
          <w:rFonts w:ascii="Arial" w:eastAsia="Times New Roman" w:hAnsi="Arial" w:cs="Arial"/>
          <w:sz w:val="24"/>
          <w:szCs w:val="24"/>
        </w:rPr>
      </w:pPr>
      <w:r w:rsidRPr="00ED5C34">
        <w:rPr>
          <w:rFonts w:ascii="Arial" w:eastAsia="Times New Roman" w:hAnsi="Arial" w:cs="Arial"/>
          <w:sz w:val="24"/>
          <w:szCs w:val="24"/>
        </w:rPr>
        <w:t>Insurance structures: Medicare, Medicaid, Commercial</w:t>
      </w:r>
    </w:p>
    <w:p w14:paraId="7A84B22F" w14:textId="77777777" w:rsidR="007C6F11" w:rsidRPr="00ED5C34" w:rsidRDefault="007C6F11" w:rsidP="00582482">
      <w:pPr>
        <w:numPr>
          <w:ilvl w:val="0"/>
          <w:numId w:val="3"/>
        </w:numPr>
        <w:spacing w:after="0" w:line="240" w:lineRule="auto"/>
        <w:rPr>
          <w:rFonts w:ascii="Arial" w:eastAsia="Times New Roman" w:hAnsi="Arial" w:cs="Arial"/>
          <w:sz w:val="24"/>
          <w:szCs w:val="24"/>
        </w:rPr>
      </w:pPr>
      <w:r w:rsidRPr="00ED5C34">
        <w:rPr>
          <w:rFonts w:ascii="Arial" w:eastAsia="Times New Roman" w:hAnsi="Arial" w:cs="Arial"/>
          <w:sz w:val="24"/>
          <w:szCs w:val="24"/>
        </w:rPr>
        <w:t>Coding principles and documentation standards</w:t>
      </w:r>
    </w:p>
    <w:p w14:paraId="4FB49CB3" w14:textId="604A1335" w:rsidR="007C6F11" w:rsidRPr="00ED5C34" w:rsidRDefault="007C6F11" w:rsidP="00582482">
      <w:pPr>
        <w:numPr>
          <w:ilvl w:val="0"/>
          <w:numId w:val="3"/>
        </w:numPr>
        <w:spacing w:after="0" w:line="240" w:lineRule="auto"/>
        <w:rPr>
          <w:rFonts w:ascii="Arial" w:eastAsia="Times New Roman" w:hAnsi="Arial" w:cs="Arial"/>
          <w:sz w:val="24"/>
          <w:szCs w:val="24"/>
        </w:rPr>
      </w:pPr>
      <w:r w:rsidRPr="00ED5C34">
        <w:rPr>
          <w:rFonts w:ascii="Arial" w:eastAsia="Times New Roman" w:hAnsi="Arial" w:cs="Arial"/>
          <w:sz w:val="24"/>
          <w:szCs w:val="24"/>
        </w:rPr>
        <w:t>Regulatory compliance (HIPAA etc.)</w:t>
      </w:r>
    </w:p>
    <w:p w14:paraId="1FAA821E" w14:textId="0FD9A197" w:rsidR="00E50500" w:rsidRPr="00D17868" w:rsidRDefault="00D17868" w:rsidP="00D17868">
      <w:pPr>
        <w:numPr>
          <w:ilvl w:val="0"/>
          <w:numId w:val="3"/>
        </w:numPr>
        <w:spacing w:after="0" w:line="240" w:lineRule="auto"/>
        <w:rPr>
          <w:rFonts w:ascii="Arial" w:eastAsia="Times New Roman" w:hAnsi="Arial" w:cs="Arial"/>
          <w:sz w:val="24"/>
          <w:szCs w:val="24"/>
        </w:rPr>
      </w:pPr>
      <w:r>
        <w:rPr>
          <w:rFonts w:ascii="Arial" w:eastAsia="Times New Roman" w:hAnsi="Arial" w:cs="Arial"/>
          <w:sz w:val="24"/>
          <w:szCs w:val="24"/>
        </w:rPr>
        <w:t xml:space="preserve">Billing workflow and </w:t>
      </w:r>
      <w:r w:rsidRPr="00D17868">
        <w:rPr>
          <w:rFonts w:ascii="Arial" w:eastAsia="Times New Roman" w:hAnsi="Arial" w:cs="Arial"/>
          <w:sz w:val="24"/>
          <w:szCs w:val="24"/>
        </w:rPr>
        <w:t>communication and liaison with payers</w:t>
      </w:r>
    </w:p>
    <w:p w14:paraId="527D47EF" w14:textId="3A2DF061" w:rsidR="00616FCD" w:rsidRPr="00ED5C34" w:rsidRDefault="00616FCD" w:rsidP="00582482">
      <w:pPr>
        <w:numPr>
          <w:ilvl w:val="0"/>
          <w:numId w:val="3"/>
        </w:numPr>
        <w:spacing w:after="0" w:line="240" w:lineRule="auto"/>
        <w:rPr>
          <w:rFonts w:ascii="Arial" w:eastAsia="Times New Roman" w:hAnsi="Arial" w:cs="Arial"/>
          <w:sz w:val="24"/>
          <w:szCs w:val="24"/>
        </w:rPr>
      </w:pPr>
      <w:r w:rsidRPr="00ED5C34">
        <w:rPr>
          <w:rFonts w:ascii="Arial" w:hAnsi="Arial" w:cs="Arial"/>
          <w:sz w:val="24"/>
          <w:szCs w:val="24"/>
        </w:rPr>
        <w:t>Claim creation, scrubbing processes, and electronic submission pathways</w:t>
      </w:r>
    </w:p>
    <w:p w14:paraId="02217224" w14:textId="77777777" w:rsidR="00616FCD" w:rsidRPr="00ED5C34" w:rsidRDefault="00616FCD" w:rsidP="00582482">
      <w:pPr>
        <w:numPr>
          <w:ilvl w:val="0"/>
          <w:numId w:val="3"/>
        </w:numPr>
        <w:spacing w:after="0" w:line="240" w:lineRule="auto"/>
        <w:rPr>
          <w:rFonts w:ascii="Arial" w:eastAsia="Times New Roman" w:hAnsi="Arial" w:cs="Arial"/>
          <w:sz w:val="24"/>
          <w:szCs w:val="24"/>
        </w:rPr>
      </w:pPr>
      <w:r w:rsidRPr="00ED5C34">
        <w:rPr>
          <w:rFonts w:ascii="Arial" w:hAnsi="Arial" w:cs="Arial"/>
          <w:sz w:val="24"/>
          <w:szCs w:val="24"/>
        </w:rPr>
        <w:t>EOB/ERA interpretation and payment posting rules</w:t>
      </w:r>
    </w:p>
    <w:p w14:paraId="666A175B" w14:textId="77777777" w:rsidR="00616FCD" w:rsidRPr="00ED5C34" w:rsidRDefault="00616FCD" w:rsidP="00582482">
      <w:pPr>
        <w:numPr>
          <w:ilvl w:val="0"/>
          <w:numId w:val="3"/>
        </w:numPr>
        <w:spacing w:after="0" w:line="240" w:lineRule="auto"/>
        <w:rPr>
          <w:rFonts w:ascii="Arial" w:eastAsia="Times New Roman" w:hAnsi="Arial" w:cs="Arial"/>
          <w:sz w:val="24"/>
          <w:szCs w:val="24"/>
        </w:rPr>
      </w:pPr>
      <w:r w:rsidRPr="00ED5C34">
        <w:rPr>
          <w:rFonts w:ascii="Arial" w:hAnsi="Arial" w:cs="Arial"/>
          <w:sz w:val="24"/>
          <w:szCs w:val="24"/>
        </w:rPr>
        <w:t>AR reports, aging categories, and follow-up strategies</w:t>
      </w:r>
    </w:p>
    <w:p w14:paraId="0F6B9541" w14:textId="0F0EFCC4" w:rsidR="00616FCD" w:rsidRPr="00ED5C34" w:rsidRDefault="00616FCD" w:rsidP="00582482">
      <w:pPr>
        <w:numPr>
          <w:ilvl w:val="0"/>
          <w:numId w:val="3"/>
        </w:numPr>
        <w:spacing w:after="0" w:line="240" w:lineRule="auto"/>
        <w:rPr>
          <w:rFonts w:ascii="Arial" w:eastAsia="Times New Roman" w:hAnsi="Arial" w:cs="Arial"/>
          <w:sz w:val="24"/>
          <w:szCs w:val="24"/>
        </w:rPr>
      </w:pPr>
      <w:r w:rsidRPr="00ED5C34">
        <w:rPr>
          <w:rFonts w:ascii="Arial" w:hAnsi="Arial" w:cs="Arial"/>
          <w:sz w:val="24"/>
          <w:szCs w:val="24"/>
        </w:rPr>
        <w:t>Denial types, root-cause identification, and appeal requirements</w:t>
      </w:r>
    </w:p>
    <w:p w14:paraId="2828B489" w14:textId="77777777" w:rsidR="00105A87" w:rsidRPr="00ED5C34" w:rsidRDefault="00105A87" w:rsidP="001D7C31">
      <w:pPr>
        <w:spacing w:before="100" w:beforeAutospacing="1" w:after="100" w:afterAutospacing="1" w:line="240" w:lineRule="auto"/>
        <w:rPr>
          <w:rFonts w:ascii="Arial" w:eastAsia="Times New Roman" w:hAnsi="Arial" w:cs="Arial"/>
          <w:b/>
          <w:bCs/>
          <w:sz w:val="24"/>
          <w:szCs w:val="24"/>
        </w:rPr>
      </w:pPr>
    </w:p>
    <w:p w14:paraId="46455FBD" w14:textId="77777777" w:rsidR="00105A87" w:rsidRPr="00ED5C34" w:rsidRDefault="00105A87" w:rsidP="001D7C31">
      <w:pPr>
        <w:spacing w:before="100" w:beforeAutospacing="1" w:after="100" w:afterAutospacing="1" w:line="240" w:lineRule="auto"/>
        <w:rPr>
          <w:rFonts w:ascii="Arial" w:eastAsia="Times New Roman" w:hAnsi="Arial" w:cs="Arial"/>
          <w:b/>
          <w:bCs/>
          <w:sz w:val="24"/>
          <w:szCs w:val="24"/>
        </w:rPr>
      </w:pPr>
    </w:p>
    <w:p w14:paraId="5B1AA8F4" w14:textId="77777777" w:rsidR="00105A87" w:rsidRPr="00ED5C34" w:rsidRDefault="00105A87" w:rsidP="001D7C31">
      <w:pPr>
        <w:spacing w:before="100" w:beforeAutospacing="1" w:after="100" w:afterAutospacing="1" w:line="240" w:lineRule="auto"/>
        <w:rPr>
          <w:rFonts w:ascii="Arial" w:eastAsia="Times New Roman" w:hAnsi="Arial" w:cs="Arial"/>
          <w:b/>
          <w:bCs/>
          <w:sz w:val="24"/>
          <w:szCs w:val="24"/>
        </w:rPr>
      </w:pPr>
    </w:p>
    <w:p w14:paraId="62AA48FD" w14:textId="77777777" w:rsidR="00105A87" w:rsidRPr="00ED5C34" w:rsidRDefault="00105A87" w:rsidP="001D7C31">
      <w:pPr>
        <w:spacing w:before="100" w:beforeAutospacing="1" w:after="100" w:afterAutospacing="1" w:line="240" w:lineRule="auto"/>
        <w:rPr>
          <w:rFonts w:ascii="Arial" w:eastAsia="Times New Roman" w:hAnsi="Arial" w:cs="Arial"/>
          <w:b/>
          <w:bCs/>
          <w:sz w:val="24"/>
          <w:szCs w:val="24"/>
        </w:rPr>
      </w:pPr>
    </w:p>
    <w:p w14:paraId="6DF96450" w14:textId="77777777" w:rsidR="00105A87" w:rsidRPr="00ED5C34" w:rsidRDefault="00105A87" w:rsidP="001D7C31">
      <w:pPr>
        <w:spacing w:before="100" w:beforeAutospacing="1" w:after="100" w:afterAutospacing="1" w:line="240" w:lineRule="auto"/>
        <w:rPr>
          <w:rFonts w:ascii="Arial" w:eastAsia="Times New Roman" w:hAnsi="Arial" w:cs="Arial"/>
          <w:b/>
          <w:bCs/>
          <w:sz w:val="24"/>
          <w:szCs w:val="24"/>
        </w:rPr>
      </w:pPr>
    </w:p>
    <w:p w14:paraId="05002A32" w14:textId="77777777" w:rsidR="00A62D2E" w:rsidRPr="00ED5C34" w:rsidRDefault="00A62D2E" w:rsidP="001D7C31">
      <w:pPr>
        <w:spacing w:before="100" w:beforeAutospacing="1" w:after="100" w:afterAutospacing="1" w:line="240" w:lineRule="auto"/>
        <w:rPr>
          <w:rFonts w:ascii="Arial" w:eastAsia="Times New Roman" w:hAnsi="Arial" w:cs="Arial"/>
          <w:b/>
          <w:bCs/>
          <w:sz w:val="24"/>
          <w:szCs w:val="24"/>
        </w:rPr>
      </w:pPr>
    </w:p>
    <w:p w14:paraId="725F7EBA" w14:textId="77777777" w:rsidR="00A62D2E" w:rsidRPr="00ED5C34" w:rsidRDefault="00A62D2E" w:rsidP="001D7C31">
      <w:pPr>
        <w:spacing w:before="100" w:beforeAutospacing="1" w:after="100" w:afterAutospacing="1" w:line="240" w:lineRule="auto"/>
        <w:rPr>
          <w:rFonts w:ascii="Arial" w:eastAsia="Times New Roman" w:hAnsi="Arial" w:cs="Arial"/>
          <w:b/>
          <w:bCs/>
          <w:sz w:val="24"/>
          <w:szCs w:val="24"/>
        </w:rPr>
      </w:pPr>
    </w:p>
    <w:p w14:paraId="3FD209FB" w14:textId="77777777" w:rsidR="00A62D2E" w:rsidRPr="00ED5C34" w:rsidRDefault="00A62D2E" w:rsidP="001D7C31">
      <w:pPr>
        <w:spacing w:before="100" w:beforeAutospacing="1" w:after="100" w:afterAutospacing="1" w:line="240" w:lineRule="auto"/>
        <w:rPr>
          <w:rFonts w:ascii="Arial" w:eastAsia="Times New Roman" w:hAnsi="Arial" w:cs="Arial"/>
          <w:b/>
          <w:bCs/>
          <w:sz w:val="24"/>
          <w:szCs w:val="24"/>
        </w:rPr>
      </w:pPr>
    </w:p>
    <w:p w14:paraId="0ADB774B" w14:textId="77777777" w:rsidR="0014761D" w:rsidRPr="00ED5C34" w:rsidRDefault="0014761D" w:rsidP="001D7C31">
      <w:pPr>
        <w:spacing w:before="100" w:beforeAutospacing="1" w:after="100" w:afterAutospacing="1" w:line="240" w:lineRule="auto"/>
        <w:rPr>
          <w:rFonts w:ascii="Arial" w:eastAsia="Times New Roman" w:hAnsi="Arial" w:cs="Arial"/>
          <w:b/>
          <w:bCs/>
          <w:sz w:val="24"/>
          <w:szCs w:val="24"/>
        </w:rPr>
      </w:pPr>
    </w:p>
    <w:p w14:paraId="65D25CF9" w14:textId="2C642AC4" w:rsidR="001143C3" w:rsidRPr="00ED5C34" w:rsidRDefault="001D7C31" w:rsidP="00BA2A6D">
      <w:pPr>
        <w:spacing w:before="100" w:beforeAutospacing="1" w:after="100" w:afterAutospacing="1" w:line="240" w:lineRule="auto"/>
        <w:rPr>
          <w:rFonts w:ascii="Arial" w:hAnsi="Arial" w:cs="Arial"/>
          <w:sz w:val="24"/>
          <w:szCs w:val="24"/>
        </w:rPr>
      </w:pPr>
      <w:r w:rsidRPr="00ED5C34">
        <w:rPr>
          <w:rFonts w:ascii="Arial" w:eastAsia="Times New Roman" w:hAnsi="Arial" w:cs="Arial"/>
          <w:b/>
          <w:bCs/>
          <w:sz w:val="24"/>
          <w:szCs w:val="24"/>
        </w:rPr>
        <w:lastRenderedPageBreak/>
        <w:t>Scheme of Study</w:t>
      </w:r>
      <w:r w:rsidR="001F687D" w:rsidRPr="00ED5C34">
        <w:rPr>
          <w:rFonts w:ascii="Arial" w:eastAsia="Times New Roman" w:hAnsi="Arial" w:cs="Arial"/>
          <w:b/>
          <w:bCs/>
          <w:sz w:val="24"/>
          <w:szCs w:val="24"/>
        </w:rPr>
        <w:t xml:space="preserve">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54"/>
        <w:gridCol w:w="4480"/>
        <w:gridCol w:w="1361"/>
        <w:gridCol w:w="1561"/>
        <w:gridCol w:w="1194"/>
      </w:tblGrid>
      <w:tr w:rsidR="0071763D" w:rsidRPr="00ED5C34" w14:paraId="51295506" w14:textId="77777777" w:rsidTr="003015BE">
        <w:trPr>
          <w:tblHeader/>
          <w:tblCellSpacing w:w="15" w:type="dxa"/>
        </w:trPr>
        <w:tc>
          <w:tcPr>
            <w:tcW w:w="0" w:type="auto"/>
            <w:vAlign w:val="center"/>
            <w:hideMark/>
          </w:tcPr>
          <w:p w14:paraId="211DC2A8" w14:textId="77777777" w:rsidR="00FA6FE9" w:rsidRPr="00ED5C34" w:rsidRDefault="00FA6FE9" w:rsidP="00FA6FE9">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Sr. No</w:t>
            </w:r>
          </w:p>
        </w:tc>
        <w:tc>
          <w:tcPr>
            <w:tcW w:w="0" w:type="auto"/>
            <w:vAlign w:val="center"/>
            <w:hideMark/>
          </w:tcPr>
          <w:p w14:paraId="0DC16A2C" w14:textId="77777777" w:rsidR="00FA6FE9" w:rsidRPr="00ED5C34" w:rsidRDefault="00FA6FE9" w:rsidP="00FA6FE9">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Topics Covered</w:t>
            </w:r>
          </w:p>
        </w:tc>
        <w:tc>
          <w:tcPr>
            <w:tcW w:w="0" w:type="auto"/>
            <w:vAlign w:val="center"/>
            <w:hideMark/>
          </w:tcPr>
          <w:p w14:paraId="5012C3DE" w14:textId="77777777" w:rsidR="00FA6FE9" w:rsidRPr="00ED5C34" w:rsidRDefault="00FA6FE9" w:rsidP="00FA6FE9">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Theory Hours</w:t>
            </w:r>
          </w:p>
        </w:tc>
        <w:tc>
          <w:tcPr>
            <w:tcW w:w="0" w:type="auto"/>
            <w:vAlign w:val="center"/>
            <w:hideMark/>
          </w:tcPr>
          <w:p w14:paraId="7AF10A17" w14:textId="77777777" w:rsidR="00FA6FE9" w:rsidRPr="00ED5C34" w:rsidRDefault="00FA6FE9" w:rsidP="00FA6FE9">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Practical Hours</w:t>
            </w:r>
          </w:p>
        </w:tc>
        <w:tc>
          <w:tcPr>
            <w:tcW w:w="0" w:type="auto"/>
            <w:vAlign w:val="center"/>
            <w:hideMark/>
          </w:tcPr>
          <w:p w14:paraId="0C1D0A85" w14:textId="77777777" w:rsidR="00FA6FE9" w:rsidRPr="00ED5C34" w:rsidRDefault="00FA6FE9" w:rsidP="00FA6FE9">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Total Hours</w:t>
            </w:r>
          </w:p>
        </w:tc>
      </w:tr>
      <w:tr w:rsidR="0071763D" w:rsidRPr="00ED5C34" w14:paraId="310B3A99" w14:textId="77777777" w:rsidTr="00257A80">
        <w:trPr>
          <w:trHeight w:val="734"/>
          <w:tblCellSpacing w:w="15" w:type="dxa"/>
        </w:trPr>
        <w:tc>
          <w:tcPr>
            <w:tcW w:w="0" w:type="auto"/>
            <w:vAlign w:val="center"/>
            <w:hideMark/>
          </w:tcPr>
          <w:p w14:paraId="39AFB6AC" w14:textId="77777777" w:rsidR="00FA6FE9" w:rsidRPr="00ED5C34" w:rsidRDefault="00FA6FE9"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1</w:t>
            </w:r>
          </w:p>
        </w:tc>
        <w:tc>
          <w:tcPr>
            <w:tcW w:w="0" w:type="auto"/>
            <w:vAlign w:val="center"/>
            <w:hideMark/>
          </w:tcPr>
          <w:p w14:paraId="24FFC91D" w14:textId="16D5DC6A" w:rsidR="00FA6FE9" w:rsidRPr="00ED5C34" w:rsidRDefault="00FA6FE9" w:rsidP="00A62D2E">
            <w:pPr>
              <w:spacing w:after="0" w:line="240" w:lineRule="auto"/>
              <w:rPr>
                <w:rFonts w:ascii="Arial" w:eastAsia="Times New Roman" w:hAnsi="Arial" w:cs="Arial"/>
                <w:sz w:val="24"/>
                <w:szCs w:val="24"/>
              </w:rPr>
            </w:pPr>
            <w:r w:rsidRPr="00ED5C34">
              <w:rPr>
                <w:rFonts w:ascii="Arial" w:eastAsia="Times New Roman" w:hAnsi="Arial" w:cs="Arial"/>
                <w:sz w:val="24"/>
                <w:szCs w:val="24"/>
              </w:rPr>
              <w:t>Introducti</w:t>
            </w:r>
            <w:r w:rsidR="00A62D2E" w:rsidRPr="00ED5C34">
              <w:rPr>
                <w:rFonts w:ascii="Arial" w:eastAsia="Times New Roman" w:hAnsi="Arial" w:cs="Arial"/>
                <w:sz w:val="24"/>
                <w:szCs w:val="24"/>
              </w:rPr>
              <w:t>on to Revenue Cycle Management</w:t>
            </w:r>
          </w:p>
        </w:tc>
        <w:tc>
          <w:tcPr>
            <w:tcW w:w="0" w:type="auto"/>
            <w:vAlign w:val="center"/>
            <w:hideMark/>
          </w:tcPr>
          <w:p w14:paraId="03D33535" w14:textId="77777777" w:rsidR="00FA6FE9" w:rsidRPr="00ED5C34" w:rsidRDefault="00FA6FE9"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58ACD34C" w14:textId="5EFA4C46" w:rsidR="00FA6FE9"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24</w:t>
            </w:r>
          </w:p>
        </w:tc>
        <w:tc>
          <w:tcPr>
            <w:tcW w:w="0" w:type="auto"/>
            <w:vAlign w:val="center"/>
            <w:hideMark/>
          </w:tcPr>
          <w:p w14:paraId="7932E86B" w14:textId="0CB57D19" w:rsidR="00FA6FE9" w:rsidRPr="00ED5C34" w:rsidRDefault="00BA2A6D"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30</w:t>
            </w:r>
          </w:p>
        </w:tc>
      </w:tr>
      <w:tr w:rsidR="0071763D" w:rsidRPr="00ED5C34" w14:paraId="662FDF2D" w14:textId="77777777" w:rsidTr="003015BE">
        <w:trPr>
          <w:tblCellSpacing w:w="15" w:type="dxa"/>
        </w:trPr>
        <w:tc>
          <w:tcPr>
            <w:tcW w:w="0" w:type="auto"/>
            <w:vAlign w:val="center"/>
          </w:tcPr>
          <w:p w14:paraId="2B8B322A" w14:textId="09592D89" w:rsidR="00A62D2E" w:rsidRPr="00ED5C34" w:rsidRDefault="00A62D2E" w:rsidP="00A62D2E">
            <w:pPr>
              <w:spacing w:after="0" w:line="240" w:lineRule="auto"/>
              <w:rPr>
                <w:rFonts w:ascii="Arial" w:eastAsia="Times New Roman" w:hAnsi="Arial" w:cs="Arial"/>
                <w:sz w:val="24"/>
                <w:szCs w:val="24"/>
              </w:rPr>
            </w:pPr>
            <w:r w:rsidRPr="00ED5C34">
              <w:rPr>
                <w:rFonts w:ascii="Arial" w:eastAsia="Times New Roman" w:hAnsi="Arial" w:cs="Arial"/>
                <w:bCs/>
                <w:sz w:val="24"/>
                <w:szCs w:val="24"/>
              </w:rPr>
              <w:t>2</w:t>
            </w:r>
          </w:p>
        </w:tc>
        <w:tc>
          <w:tcPr>
            <w:tcW w:w="0" w:type="auto"/>
            <w:vAlign w:val="center"/>
          </w:tcPr>
          <w:p w14:paraId="16102F08" w14:textId="6C777730" w:rsidR="00A62D2E" w:rsidRPr="00ED5C34" w:rsidRDefault="00A62D2E" w:rsidP="00A62D2E">
            <w:pPr>
              <w:spacing w:after="0" w:line="240" w:lineRule="auto"/>
              <w:rPr>
                <w:rFonts w:ascii="Arial" w:eastAsia="Times New Roman" w:hAnsi="Arial" w:cs="Arial"/>
                <w:sz w:val="24"/>
                <w:szCs w:val="24"/>
              </w:rPr>
            </w:pPr>
            <w:r w:rsidRPr="00ED5C34">
              <w:rPr>
                <w:rFonts w:ascii="Arial" w:eastAsia="Times New Roman" w:hAnsi="Arial" w:cs="Arial"/>
                <w:bCs/>
                <w:sz w:val="24"/>
                <w:szCs w:val="24"/>
              </w:rPr>
              <w:t xml:space="preserve">Professional Communication Skills </w:t>
            </w:r>
          </w:p>
        </w:tc>
        <w:tc>
          <w:tcPr>
            <w:tcW w:w="0" w:type="auto"/>
            <w:vAlign w:val="center"/>
          </w:tcPr>
          <w:p w14:paraId="05E8FB1C" w14:textId="6FE453B4" w:rsidR="00A62D2E"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tcPr>
          <w:p w14:paraId="55F6134C" w14:textId="77086DF5" w:rsidR="00A62D2E"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22</w:t>
            </w:r>
          </w:p>
        </w:tc>
        <w:tc>
          <w:tcPr>
            <w:tcW w:w="0" w:type="auto"/>
            <w:vAlign w:val="center"/>
          </w:tcPr>
          <w:p w14:paraId="5C4F384E" w14:textId="733E82BA" w:rsidR="00A62D2E" w:rsidRPr="00ED5C34" w:rsidRDefault="007927A2"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28</w:t>
            </w:r>
          </w:p>
        </w:tc>
      </w:tr>
      <w:tr w:rsidR="0071763D" w:rsidRPr="00ED5C34" w14:paraId="76C177BE" w14:textId="77777777" w:rsidTr="003015BE">
        <w:trPr>
          <w:tblCellSpacing w:w="15" w:type="dxa"/>
        </w:trPr>
        <w:tc>
          <w:tcPr>
            <w:tcW w:w="0" w:type="auto"/>
            <w:vAlign w:val="center"/>
            <w:hideMark/>
          </w:tcPr>
          <w:p w14:paraId="16D3BE73" w14:textId="2780CB88" w:rsidR="00FA6FE9" w:rsidRPr="00ED5C34" w:rsidRDefault="00A62D2E"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3</w:t>
            </w:r>
          </w:p>
        </w:tc>
        <w:tc>
          <w:tcPr>
            <w:tcW w:w="0" w:type="auto"/>
            <w:vAlign w:val="center"/>
            <w:hideMark/>
          </w:tcPr>
          <w:p w14:paraId="543E0476" w14:textId="318C1123" w:rsidR="00FA6FE9" w:rsidRPr="00ED5C34" w:rsidRDefault="0071763D"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Medical Terminology and Documentation</w:t>
            </w:r>
          </w:p>
        </w:tc>
        <w:tc>
          <w:tcPr>
            <w:tcW w:w="0" w:type="auto"/>
            <w:vAlign w:val="center"/>
            <w:hideMark/>
          </w:tcPr>
          <w:p w14:paraId="6A3E1608" w14:textId="77777777" w:rsidR="00FA6FE9" w:rsidRPr="00ED5C34" w:rsidRDefault="00FA6FE9"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6AE011B6" w14:textId="7D78E911" w:rsidR="00FA6FE9"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24</w:t>
            </w:r>
          </w:p>
        </w:tc>
        <w:tc>
          <w:tcPr>
            <w:tcW w:w="0" w:type="auto"/>
            <w:vAlign w:val="center"/>
            <w:hideMark/>
          </w:tcPr>
          <w:p w14:paraId="31146708" w14:textId="2A2E7279" w:rsidR="00FA6FE9" w:rsidRPr="00ED5C34" w:rsidRDefault="007927A2"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30</w:t>
            </w:r>
          </w:p>
        </w:tc>
      </w:tr>
      <w:tr w:rsidR="0071763D" w:rsidRPr="00ED5C34" w14:paraId="60293340" w14:textId="77777777" w:rsidTr="003015BE">
        <w:trPr>
          <w:tblCellSpacing w:w="15" w:type="dxa"/>
        </w:trPr>
        <w:tc>
          <w:tcPr>
            <w:tcW w:w="0" w:type="auto"/>
            <w:vAlign w:val="center"/>
          </w:tcPr>
          <w:p w14:paraId="6BA9EFB0" w14:textId="27A008F3" w:rsidR="0071763D" w:rsidRPr="00ED5C34" w:rsidRDefault="0071763D"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4</w:t>
            </w:r>
          </w:p>
        </w:tc>
        <w:tc>
          <w:tcPr>
            <w:tcW w:w="0" w:type="auto"/>
            <w:vAlign w:val="center"/>
          </w:tcPr>
          <w:p w14:paraId="715D1311" w14:textId="41841EEE" w:rsidR="0071763D" w:rsidRPr="00ED5C34" w:rsidRDefault="0071763D"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Patient Registration &amp; Insurance Verification</w:t>
            </w:r>
          </w:p>
        </w:tc>
        <w:tc>
          <w:tcPr>
            <w:tcW w:w="0" w:type="auto"/>
            <w:vAlign w:val="center"/>
          </w:tcPr>
          <w:p w14:paraId="1AB1752E" w14:textId="4DC47976" w:rsidR="0071763D"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tcPr>
          <w:p w14:paraId="24E91EE2" w14:textId="5CBC9093" w:rsidR="0071763D"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24</w:t>
            </w:r>
          </w:p>
        </w:tc>
        <w:tc>
          <w:tcPr>
            <w:tcW w:w="0" w:type="auto"/>
            <w:vAlign w:val="center"/>
          </w:tcPr>
          <w:p w14:paraId="1E528E48" w14:textId="04A0BCAD" w:rsidR="0071763D" w:rsidRPr="00ED5C34" w:rsidRDefault="007927A2"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30</w:t>
            </w:r>
          </w:p>
        </w:tc>
      </w:tr>
      <w:tr w:rsidR="0071763D" w:rsidRPr="00ED5C34" w14:paraId="5F153299" w14:textId="77777777" w:rsidTr="003015BE">
        <w:trPr>
          <w:tblCellSpacing w:w="15" w:type="dxa"/>
        </w:trPr>
        <w:tc>
          <w:tcPr>
            <w:tcW w:w="0" w:type="auto"/>
            <w:vAlign w:val="center"/>
            <w:hideMark/>
          </w:tcPr>
          <w:p w14:paraId="771BAC0E" w14:textId="359A0D01" w:rsidR="00FA6FE9" w:rsidRPr="00ED5C34" w:rsidRDefault="006F17B5"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5</w:t>
            </w:r>
          </w:p>
        </w:tc>
        <w:tc>
          <w:tcPr>
            <w:tcW w:w="0" w:type="auto"/>
            <w:vAlign w:val="center"/>
            <w:hideMark/>
          </w:tcPr>
          <w:p w14:paraId="7BA494FC" w14:textId="0DC5EC27" w:rsidR="00FA6FE9" w:rsidRPr="00ED5C34" w:rsidRDefault="0071763D"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Authorizations, Referrals, COB &amp; Denial Management</w:t>
            </w:r>
          </w:p>
        </w:tc>
        <w:tc>
          <w:tcPr>
            <w:tcW w:w="0" w:type="auto"/>
            <w:vAlign w:val="center"/>
            <w:hideMark/>
          </w:tcPr>
          <w:p w14:paraId="73F48A25" w14:textId="77777777" w:rsidR="00FA6FE9" w:rsidRPr="00ED5C34" w:rsidRDefault="00FA6FE9"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07649E5D" w14:textId="1B95FCE9" w:rsidR="00FA6FE9"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24</w:t>
            </w:r>
          </w:p>
        </w:tc>
        <w:tc>
          <w:tcPr>
            <w:tcW w:w="0" w:type="auto"/>
            <w:vAlign w:val="center"/>
            <w:hideMark/>
          </w:tcPr>
          <w:p w14:paraId="3A1BFF12" w14:textId="423D7C37" w:rsidR="00FA6FE9" w:rsidRPr="00ED5C34" w:rsidRDefault="007927A2"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30</w:t>
            </w:r>
          </w:p>
        </w:tc>
      </w:tr>
      <w:tr w:rsidR="0071763D" w:rsidRPr="00ED5C34" w14:paraId="4144BF5C" w14:textId="77777777" w:rsidTr="003015BE">
        <w:trPr>
          <w:tblCellSpacing w:w="15" w:type="dxa"/>
        </w:trPr>
        <w:tc>
          <w:tcPr>
            <w:tcW w:w="0" w:type="auto"/>
            <w:vAlign w:val="center"/>
            <w:hideMark/>
          </w:tcPr>
          <w:p w14:paraId="4B430859" w14:textId="5D80DDEB" w:rsidR="00FA6FE9" w:rsidRPr="00ED5C34" w:rsidRDefault="006F17B5"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65A42655" w14:textId="338B491C" w:rsidR="00FA6FE9" w:rsidRPr="00ED5C34" w:rsidRDefault="0071763D"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Overview of Medical Coding</w:t>
            </w:r>
          </w:p>
        </w:tc>
        <w:tc>
          <w:tcPr>
            <w:tcW w:w="0" w:type="auto"/>
            <w:vAlign w:val="center"/>
            <w:hideMark/>
          </w:tcPr>
          <w:p w14:paraId="655F6936" w14:textId="77777777" w:rsidR="00FA6FE9" w:rsidRPr="00ED5C34" w:rsidRDefault="00FA6FE9"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185430C2" w14:textId="79216512" w:rsidR="00FA6FE9"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24</w:t>
            </w:r>
          </w:p>
        </w:tc>
        <w:tc>
          <w:tcPr>
            <w:tcW w:w="0" w:type="auto"/>
            <w:vAlign w:val="center"/>
            <w:hideMark/>
          </w:tcPr>
          <w:p w14:paraId="70DF4AC8" w14:textId="7F681191" w:rsidR="00FA6FE9" w:rsidRPr="00ED5C34" w:rsidRDefault="007927A2"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30</w:t>
            </w:r>
          </w:p>
        </w:tc>
      </w:tr>
      <w:tr w:rsidR="0071763D" w:rsidRPr="00ED5C34" w14:paraId="0EEBAF0C" w14:textId="77777777" w:rsidTr="003015BE">
        <w:trPr>
          <w:tblCellSpacing w:w="15" w:type="dxa"/>
        </w:trPr>
        <w:tc>
          <w:tcPr>
            <w:tcW w:w="0" w:type="auto"/>
            <w:vAlign w:val="center"/>
            <w:hideMark/>
          </w:tcPr>
          <w:p w14:paraId="056E0B0F" w14:textId="1335E3F1" w:rsidR="00FA6FE9" w:rsidRPr="00ED5C34" w:rsidRDefault="006F17B5"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7</w:t>
            </w:r>
          </w:p>
        </w:tc>
        <w:tc>
          <w:tcPr>
            <w:tcW w:w="0" w:type="auto"/>
            <w:vAlign w:val="center"/>
            <w:hideMark/>
          </w:tcPr>
          <w:p w14:paraId="69AB01BC" w14:textId="77777777" w:rsidR="00FA6FE9" w:rsidRPr="00ED5C34" w:rsidRDefault="00FA6FE9"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Claim Creation, Scrubbing &amp; Submission</w:t>
            </w:r>
          </w:p>
        </w:tc>
        <w:tc>
          <w:tcPr>
            <w:tcW w:w="0" w:type="auto"/>
            <w:vAlign w:val="center"/>
            <w:hideMark/>
          </w:tcPr>
          <w:p w14:paraId="606E677B" w14:textId="77777777" w:rsidR="00FA6FE9" w:rsidRPr="00ED5C34" w:rsidRDefault="00FA6FE9"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0684BFE4" w14:textId="17C358F8" w:rsidR="00FA6FE9"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24</w:t>
            </w:r>
          </w:p>
        </w:tc>
        <w:tc>
          <w:tcPr>
            <w:tcW w:w="0" w:type="auto"/>
            <w:vAlign w:val="center"/>
            <w:hideMark/>
          </w:tcPr>
          <w:p w14:paraId="2DC23804" w14:textId="2BD846D5" w:rsidR="00FA6FE9" w:rsidRPr="00ED5C34" w:rsidRDefault="007927A2"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30</w:t>
            </w:r>
          </w:p>
        </w:tc>
      </w:tr>
      <w:tr w:rsidR="0071763D" w:rsidRPr="00ED5C34" w14:paraId="14DFD4C7" w14:textId="77777777" w:rsidTr="003015BE">
        <w:trPr>
          <w:tblCellSpacing w:w="15" w:type="dxa"/>
        </w:trPr>
        <w:tc>
          <w:tcPr>
            <w:tcW w:w="0" w:type="auto"/>
            <w:vAlign w:val="center"/>
            <w:hideMark/>
          </w:tcPr>
          <w:p w14:paraId="02A71EAE" w14:textId="75C74570" w:rsidR="00FA6FE9" w:rsidRPr="00ED5C34" w:rsidRDefault="006F17B5"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8</w:t>
            </w:r>
          </w:p>
        </w:tc>
        <w:tc>
          <w:tcPr>
            <w:tcW w:w="0" w:type="auto"/>
            <w:vAlign w:val="center"/>
            <w:hideMark/>
          </w:tcPr>
          <w:p w14:paraId="605098FB" w14:textId="01807824" w:rsidR="00FA6FE9" w:rsidRPr="00ED5C34" w:rsidRDefault="00FA6FE9" w:rsidP="0071763D">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Payer-Specific Billing </w:t>
            </w:r>
          </w:p>
        </w:tc>
        <w:tc>
          <w:tcPr>
            <w:tcW w:w="0" w:type="auto"/>
            <w:vAlign w:val="center"/>
            <w:hideMark/>
          </w:tcPr>
          <w:p w14:paraId="0F09AFA1" w14:textId="77777777" w:rsidR="00FA6FE9" w:rsidRPr="00ED5C34" w:rsidRDefault="00FA6FE9"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01A360D3" w14:textId="6FE6BFD9" w:rsidR="00FA6FE9"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24</w:t>
            </w:r>
          </w:p>
        </w:tc>
        <w:tc>
          <w:tcPr>
            <w:tcW w:w="0" w:type="auto"/>
            <w:vAlign w:val="center"/>
            <w:hideMark/>
          </w:tcPr>
          <w:p w14:paraId="73C62E01" w14:textId="4B4B7A22" w:rsidR="00FA6FE9" w:rsidRPr="00ED5C34" w:rsidRDefault="007927A2"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30</w:t>
            </w:r>
          </w:p>
        </w:tc>
      </w:tr>
      <w:tr w:rsidR="0071763D" w:rsidRPr="00ED5C34" w14:paraId="11B6D4EB" w14:textId="77777777" w:rsidTr="003015BE">
        <w:trPr>
          <w:tblCellSpacing w:w="15" w:type="dxa"/>
        </w:trPr>
        <w:tc>
          <w:tcPr>
            <w:tcW w:w="0" w:type="auto"/>
            <w:vAlign w:val="center"/>
            <w:hideMark/>
          </w:tcPr>
          <w:p w14:paraId="69F29169" w14:textId="6F50FD07" w:rsidR="00FA6FE9" w:rsidRPr="00ED5C34" w:rsidRDefault="006F17B5"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9</w:t>
            </w:r>
          </w:p>
        </w:tc>
        <w:tc>
          <w:tcPr>
            <w:tcW w:w="0" w:type="auto"/>
            <w:vAlign w:val="center"/>
            <w:hideMark/>
          </w:tcPr>
          <w:p w14:paraId="19C14F0D" w14:textId="77777777" w:rsidR="00FA6FE9" w:rsidRPr="00ED5C34" w:rsidRDefault="00FA6FE9"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Payment Posting, EOB &amp; ERA Review</w:t>
            </w:r>
          </w:p>
        </w:tc>
        <w:tc>
          <w:tcPr>
            <w:tcW w:w="0" w:type="auto"/>
            <w:vAlign w:val="center"/>
            <w:hideMark/>
          </w:tcPr>
          <w:p w14:paraId="28025A66" w14:textId="77777777" w:rsidR="00FA6FE9" w:rsidRPr="00ED5C34" w:rsidRDefault="00FA6FE9"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7D52C920" w14:textId="740318E8" w:rsidR="00FA6FE9"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24</w:t>
            </w:r>
          </w:p>
        </w:tc>
        <w:tc>
          <w:tcPr>
            <w:tcW w:w="0" w:type="auto"/>
            <w:vAlign w:val="center"/>
            <w:hideMark/>
          </w:tcPr>
          <w:p w14:paraId="6BFADB2A" w14:textId="793E4D6F" w:rsidR="00FA6FE9" w:rsidRPr="00ED5C34" w:rsidRDefault="007927A2"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30</w:t>
            </w:r>
          </w:p>
        </w:tc>
      </w:tr>
      <w:tr w:rsidR="0071763D" w:rsidRPr="00ED5C34" w14:paraId="33E2F53F" w14:textId="77777777" w:rsidTr="003015BE">
        <w:trPr>
          <w:tblCellSpacing w:w="15" w:type="dxa"/>
        </w:trPr>
        <w:tc>
          <w:tcPr>
            <w:tcW w:w="0" w:type="auto"/>
            <w:vAlign w:val="center"/>
            <w:hideMark/>
          </w:tcPr>
          <w:p w14:paraId="2E12FC2F" w14:textId="7532A2C2" w:rsidR="00FA6FE9" w:rsidRPr="00ED5C34" w:rsidRDefault="006F17B5"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10</w:t>
            </w:r>
          </w:p>
        </w:tc>
        <w:tc>
          <w:tcPr>
            <w:tcW w:w="0" w:type="auto"/>
            <w:vAlign w:val="center"/>
            <w:hideMark/>
          </w:tcPr>
          <w:p w14:paraId="2961757C" w14:textId="77777777" w:rsidR="00FA6FE9" w:rsidRPr="00ED5C34" w:rsidRDefault="00FA6FE9"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Accounts Receivable Management – Basics &amp; Reports</w:t>
            </w:r>
          </w:p>
        </w:tc>
        <w:tc>
          <w:tcPr>
            <w:tcW w:w="0" w:type="auto"/>
            <w:vAlign w:val="center"/>
            <w:hideMark/>
          </w:tcPr>
          <w:p w14:paraId="1AE4EACB" w14:textId="77777777" w:rsidR="00FA6FE9" w:rsidRPr="00ED5C34" w:rsidRDefault="00FA6FE9"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5B1031EE" w14:textId="5623025F" w:rsidR="00FA6FE9" w:rsidRPr="00ED5C34" w:rsidRDefault="007F629A"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26</w:t>
            </w:r>
          </w:p>
        </w:tc>
        <w:tc>
          <w:tcPr>
            <w:tcW w:w="0" w:type="auto"/>
            <w:vAlign w:val="center"/>
            <w:hideMark/>
          </w:tcPr>
          <w:p w14:paraId="17585C8B" w14:textId="715CBC2A" w:rsidR="00FA6FE9" w:rsidRPr="00ED5C34" w:rsidRDefault="007F629A"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32</w:t>
            </w:r>
          </w:p>
        </w:tc>
      </w:tr>
      <w:tr w:rsidR="0071763D" w:rsidRPr="00ED5C34" w14:paraId="28090E5A" w14:textId="77777777" w:rsidTr="003015BE">
        <w:trPr>
          <w:tblCellSpacing w:w="15" w:type="dxa"/>
        </w:trPr>
        <w:tc>
          <w:tcPr>
            <w:tcW w:w="0" w:type="auto"/>
            <w:vAlign w:val="center"/>
          </w:tcPr>
          <w:p w14:paraId="41333BF3" w14:textId="79EFDE21" w:rsidR="00A62D2E" w:rsidRPr="00ED5C34" w:rsidRDefault="006F17B5" w:rsidP="00A62D2E">
            <w:pPr>
              <w:spacing w:after="0" w:line="240" w:lineRule="auto"/>
              <w:rPr>
                <w:rFonts w:ascii="Arial" w:eastAsia="Times New Roman" w:hAnsi="Arial" w:cs="Arial"/>
                <w:sz w:val="24"/>
                <w:szCs w:val="24"/>
              </w:rPr>
            </w:pPr>
            <w:r w:rsidRPr="00ED5C34">
              <w:rPr>
                <w:rFonts w:ascii="Arial" w:eastAsia="Times New Roman" w:hAnsi="Arial" w:cs="Arial"/>
                <w:bCs/>
                <w:sz w:val="24"/>
                <w:szCs w:val="24"/>
              </w:rPr>
              <w:t>11</w:t>
            </w:r>
          </w:p>
        </w:tc>
        <w:tc>
          <w:tcPr>
            <w:tcW w:w="0" w:type="auto"/>
            <w:vAlign w:val="center"/>
          </w:tcPr>
          <w:p w14:paraId="658FBA75" w14:textId="114A2DCB" w:rsidR="00A62D2E" w:rsidRPr="00ED5C34" w:rsidRDefault="00A62D2E" w:rsidP="00A62D2E">
            <w:pPr>
              <w:spacing w:after="0" w:line="240" w:lineRule="auto"/>
              <w:rPr>
                <w:rFonts w:ascii="Arial" w:eastAsia="Times New Roman" w:hAnsi="Arial" w:cs="Arial"/>
                <w:sz w:val="24"/>
                <w:szCs w:val="24"/>
              </w:rPr>
            </w:pPr>
            <w:r w:rsidRPr="00ED5C34">
              <w:rPr>
                <w:rFonts w:ascii="Arial" w:eastAsia="Times New Roman" w:hAnsi="Arial" w:cs="Arial"/>
                <w:bCs/>
                <w:sz w:val="24"/>
                <w:szCs w:val="24"/>
              </w:rPr>
              <w:t>Motivation, Workplace Ethics &amp; Career Development</w:t>
            </w:r>
          </w:p>
        </w:tc>
        <w:tc>
          <w:tcPr>
            <w:tcW w:w="0" w:type="auto"/>
            <w:vAlign w:val="center"/>
          </w:tcPr>
          <w:p w14:paraId="55F10AE5" w14:textId="3D9EB63F" w:rsidR="00A62D2E"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tcPr>
          <w:p w14:paraId="1B3BDEB7" w14:textId="4D08B39C" w:rsidR="00A62D2E"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22</w:t>
            </w:r>
          </w:p>
        </w:tc>
        <w:tc>
          <w:tcPr>
            <w:tcW w:w="0" w:type="auto"/>
            <w:vAlign w:val="center"/>
          </w:tcPr>
          <w:p w14:paraId="62DBDF0E" w14:textId="3870E4A8" w:rsidR="00A62D2E" w:rsidRPr="00ED5C34" w:rsidRDefault="007927A2"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28</w:t>
            </w:r>
          </w:p>
        </w:tc>
      </w:tr>
      <w:tr w:rsidR="0071763D" w:rsidRPr="00ED5C34" w14:paraId="608DBB03" w14:textId="77777777" w:rsidTr="007A6FF3">
        <w:trPr>
          <w:trHeight w:val="572"/>
          <w:tblCellSpacing w:w="15" w:type="dxa"/>
        </w:trPr>
        <w:tc>
          <w:tcPr>
            <w:tcW w:w="0" w:type="auto"/>
            <w:vAlign w:val="center"/>
            <w:hideMark/>
          </w:tcPr>
          <w:p w14:paraId="257F7E5E" w14:textId="0E002150" w:rsidR="00FA6FE9" w:rsidRPr="00ED5C34" w:rsidRDefault="006F17B5" w:rsidP="00FA6FE9">
            <w:pPr>
              <w:spacing w:after="0" w:line="240" w:lineRule="auto"/>
              <w:rPr>
                <w:rFonts w:ascii="Arial" w:eastAsia="Times New Roman" w:hAnsi="Arial" w:cs="Arial"/>
                <w:sz w:val="24"/>
                <w:szCs w:val="24"/>
              </w:rPr>
            </w:pPr>
            <w:r w:rsidRPr="00ED5C34">
              <w:rPr>
                <w:rFonts w:ascii="Arial" w:eastAsia="Times New Roman" w:hAnsi="Arial" w:cs="Arial"/>
                <w:sz w:val="24"/>
                <w:szCs w:val="24"/>
              </w:rPr>
              <w:t>12</w:t>
            </w:r>
          </w:p>
        </w:tc>
        <w:tc>
          <w:tcPr>
            <w:tcW w:w="0" w:type="auto"/>
            <w:vAlign w:val="center"/>
            <w:hideMark/>
          </w:tcPr>
          <w:p w14:paraId="271F9386" w14:textId="022FF835" w:rsidR="00FA6FE9" w:rsidRPr="00ED5C34" w:rsidRDefault="00FA6FE9" w:rsidP="006C6EDC">
            <w:pPr>
              <w:spacing w:after="0" w:line="240" w:lineRule="auto"/>
              <w:rPr>
                <w:rFonts w:ascii="Arial" w:eastAsia="Times New Roman" w:hAnsi="Arial" w:cs="Arial"/>
                <w:sz w:val="24"/>
                <w:szCs w:val="24"/>
              </w:rPr>
            </w:pPr>
            <w:r w:rsidRPr="00ED5C34">
              <w:rPr>
                <w:rFonts w:ascii="Arial" w:eastAsia="Times New Roman" w:hAnsi="Arial" w:cs="Arial"/>
                <w:sz w:val="24"/>
                <w:szCs w:val="24"/>
              </w:rPr>
              <w:t>Capstone</w:t>
            </w:r>
            <w:r w:rsidR="00290185">
              <w:rPr>
                <w:rFonts w:ascii="Arial" w:eastAsia="Times New Roman" w:hAnsi="Arial" w:cs="Arial"/>
                <w:sz w:val="24"/>
                <w:szCs w:val="24"/>
              </w:rPr>
              <w:t xml:space="preserve"> Project, </w:t>
            </w:r>
            <w:r w:rsidR="006C6EDC" w:rsidRPr="00ED5C34">
              <w:rPr>
                <w:rFonts w:ascii="Arial" w:eastAsia="Times New Roman" w:hAnsi="Arial" w:cs="Arial"/>
                <w:sz w:val="24"/>
                <w:szCs w:val="24"/>
              </w:rPr>
              <w:t>Final Assessment</w:t>
            </w:r>
            <w:r w:rsidR="004C1C22" w:rsidRPr="00ED5C34">
              <w:rPr>
                <w:rFonts w:ascii="Arial" w:eastAsia="Times New Roman" w:hAnsi="Arial" w:cs="Arial"/>
                <w:sz w:val="24"/>
                <w:szCs w:val="24"/>
              </w:rPr>
              <w:t xml:space="preserve"> and Job Readiness</w:t>
            </w:r>
          </w:p>
        </w:tc>
        <w:tc>
          <w:tcPr>
            <w:tcW w:w="0" w:type="auto"/>
            <w:vAlign w:val="center"/>
            <w:hideMark/>
          </w:tcPr>
          <w:p w14:paraId="016B3813" w14:textId="6CED60C9" w:rsidR="00FA6FE9" w:rsidRPr="00ED5C34" w:rsidRDefault="006F17B5"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0952F3D1" w14:textId="17D41EF5" w:rsidR="00FA6FE9" w:rsidRPr="00ED5C34" w:rsidRDefault="007F629A"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26</w:t>
            </w:r>
          </w:p>
        </w:tc>
        <w:tc>
          <w:tcPr>
            <w:tcW w:w="0" w:type="auto"/>
            <w:vAlign w:val="center"/>
            <w:hideMark/>
          </w:tcPr>
          <w:p w14:paraId="4279EF0C" w14:textId="77777777" w:rsidR="007A4E73" w:rsidRPr="00ED5C34" w:rsidRDefault="007A4E73" w:rsidP="000B76B8">
            <w:pPr>
              <w:spacing w:after="0" w:line="240" w:lineRule="auto"/>
              <w:jc w:val="center"/>
              <w:rPr>
                <w:rFonts w:ascii="Arial" w:eastAsia="Times New Roman" w:hAnsi="Arial" w:cs="Arial"/>
                <w:sz w:val="24"/>
                <w:szCs w:val="24"/>
              </w:rPr>
            </w:pPr>
          </w:p>
          <w:p w14:paraId="031B326D" w14:textId="042FA878" w:rsidR="00FA6FE9" w:rsidRPr="00ED5C34" w:rsidRDefault="007F629A" w:rsidP="000B76B8">
            <w:pPr>
              <w:spacing w:after="0" w:line="240" w:lineRule="auto"/>
              <w:jc w:val="center"/>
              <w:rPr>
                <w:rFonts w:ascii="Arial" w:eastAsia="Times New Roman" w:hAnsi="Arial" w:cs="Arial"/>
                <w:sz w:val="24"/>
                <w:szCs w:val="24"/>
              </w:rPr>
            </w:pPr>
            <w:r w:rsidRPr="00ED5C34">
              <w:rPr>
                <w:rFonts w:ascii="Arial" w:eastAsia="Times New Roman" w:hAnsi="Arial" w:cs="Arial"/>
                <w:sz w:val="24"/>
                <w:szCs w:val="24"/>
              </w:rPr>
              <w:t>32</w:t>
            </w:r>
          </w:p>
          <w:p w14:paraId="4E605445" w14:textId="63467E42" w:rsidR="007F629A" w:rsidRPr="00ED5C34" w:rsidRDefault="007F629A" w:rsidP="000B76B8">
            <w:pPr>
              <w:spacing w:after="0" w:line="240" w:lineRule="auto"/>
              <w:jc w:val="center"/>
              <w:rPr>
                <w:rFonts w:ascii="Arial" w:eastAsia="Times New Roman" w:hAnsi="Arial" w:cs="Arial"/>
                <w:sz w:val="24"/>
                <w:szCs w:val="24"/>
              </w:rPr>
            </w:pPr>
          </w:p>
        </w:tc>
      </w:tr>
      <w:tr w:rsidR="0071763D" w:rsidRPr="00ED5C34" w14:paraId="214699E5" w14:textId="77777777" w:rsidTr="003015BE">
        <w:trPr>
          <w:tblCellSpacing w:w="15" w:type="dxa"/>
        </w:trPr>
        <w:tc>
          <w:tcPr>
            <w:tcW w:w="0" w:type="auto"/>
            <w:vAlign w:val="center"/>
            <w:hideMark/>
          </w:tcPr>
          <w:p w14:paraId="5786D6ED" w14:textId="77777777" w:rsidR="00FA6FE9" w:rsidRPr="00ED5C34" w:rsidRDefault="00FA6FE9" w:rsidP="00FA6FE9">
            <w:pPr>
              <w:spacing w:after="0" w:line="240" w:lineRule="auto"/>
              <w:rPr>
                <w:rFonts w:ascii="Arial" w:eastAsia="Times New Roman" w:hAnsi="Arial" w:cs="Arial"/>
                <w:sz w:val="24"/>
                <w:szCs w:val="24"/>
              </w:rPr>
            </w:pPr>
            <w:r w:rsidRPr="00ED5C34">
              <w:rPr>
                <w:rFonts w:ascii="Arial" w:eastAsia="Times New Roman" w:hAnsi="Arial" w:cs="Arial"/>
                <w:b/>
                <w:bCs/>
                <w:sz w:val="24"/>
                <w:szCs w:val="24"/>
              </w:rPr>
              <w:t>Total</w:t>
            </w:r>
          </w:p>
        </w:tc>
        <w:tc>
          <w:tcPr>
            <w:tcW w:w="0" w:type="auto"/>
            <w:vAlign w:val="center"/>
            <w:hideMark/>
          </w:tcPr>
          <w:p w14:paraId="6AF0224E" w14:textId="19C96983" w:rsidR="00FA6FE9" w:rsidRPr="00ED5C34" w:rsidRDefault="00FA6FE9" w:rsidP="00FA6FE9">
            <w:pPr>
              <w:spacing w:after="0" w:line="240" w:lineRule="auto"/>
              <w:rPr>
                <w:rFonts w:ascii="Arial" w:eastAsia="Times New Roman" w:hAnsi="Arial" w:cs="Arial"/>
                <w:sz w:val="24"/>
                <w:szCs w:val="24"/>
              </w:rPr>
            </w:pPr>
          </w:p>
        </w:tc>
        <w:tc>
          <w:tcPr>
            <w:tcW w:w="0" w:type="auto"/>
            <w:vAlign w:val="center"/>
            <w:hideMark/>
          </w:tcPr>
          <w:p w14:paraId="1960ECDF" w14:textId="37A547CE" w:rsidR="00FA6FE9" w:rsidRPr="00ED5C34" w:rsidRDefault="007A2726" w:rsidP="007A6FF3">
            <w:pPr>
              <w:spacing w:after="0" w:line="240" w:lineRule="auto"/>
              <w:jc w:val="center"/>
              <w:rPr>
                <w:rFonts w:ascii="Arial" w:eastAsia="Times New Roman" w:hAnsi="Arial" w:cs="Arial"/>
                <w:sz w:val="24"/>
                <w:szCs w:val="24"/>
              </w:rPr>
            </w:pPr>
            <w:r w:rsidRPr="00ED5C34">
              <w:rPr>
                <w:rFonts w:ascii="Arial" w:eastAsia="Times New Roman" w:hAnsi="Arial" w:cs="Arial"/>
                <w:b/>
                <w:bCs/>
                <w:sz w:val="24"/>
                <w:szCs w:val="24"/>
              </w:rPr>
              <w:t>72</w:t>
            </w:r>
          </w:p>
        </w:tc>
        <w:tc>
          <w:tcPr>
            <w:tcW w:w="0" w:type="auto"/>
            <w:vAlign w:val="center"/>
            <w:hideMark/>
          </w:tcPr>
          <w:p w14:paraId="366BD518" w14:textId="267E94F6" w:rsidR="00FA6FE9" w:rsidRPr="00ED5C34" w:rsidRDefault="00D92254" w:rsidP="007A6FF3">
            <w:pPr>
              <w:spacing w:after="0" w:line="240" w:lineRule="auto"/>
              <w:jc w:val="center"/>
              <w:rPr>
                <w:rFonts w:ascii="Arial" w:eastAsia="Times New Roman" w:hAnsi="Arial" w:cs="Arial"/>
                <w:sz w:val="24"/>
                <w:szCs w:val="24"/>
              </w:rPr>
            </w:pPr>
            <w:r w:rsidRPr="00ED5C34">
              <w:rPr>
                <w:rFonts w:ascii="Arial" w:eastAsia="Times New Roman" w:hAnsi="Arial" w:cs="Arial"/>
                <w:b/>
                <w:bCs/>
                <w:sz w:val="24"/>
                <w:szCs w:val="24"/>
              </w:rPr>
              <w:t>288</w:t>
            </w:r>
          </w:p>
        </w:tc>
        <w:tc>
          <w:tcPr>
            <w:tcW w:w="0" w:type="auto"/>
            <w:vAlign w:val="center"/>
            <w:hideMark/>
          </w:tcPr>
          <w:p w14:paraId="61DAC864" w14:textId="77777777" w:rsidR="00FA6FE9" w:rsidRPr="00ED5C34" w:rsidRDefault="00FA6FE9" w:rsidP="007A6FF3">
            <w:pPr>
              <w:spacing w:after="0" w:line="240" w:lineRule="auto"/>
              <w:jc w:val="center"/>
              <w:rPr>
                <w:rFonts w:ascii="Arial" w:eastAsia="Times New Roman" w:hAnsi="Arial" w:cs="Arial"/>
                <w:sz w:val="24"/>
                <w:szCs w:val="24"/>
              </w:rPr>
            </w:pPr>
            <w:r w:rsidRPr="00ED5C34">
              <w:rPr>
                <w:rFonts w:ascii="Arial" w:eastAsia="Times New Roman" w:hAnsi="Arial" w:cs="Arial"/>
                <w:b/>
                <w:bCs/>
                <w:sz w:val="24"/>
                <w:szCs w:val="24"/>
              </w:rPr>
              <w:t>360</w:t>
            </w:r>
          </w:p>
        </w:tc>
      </w:tr>
    </w:tbl>
    <w:p w14:paraId="2C8A9972" w14:textId="39164369" w:rsidR="00FA6FE9" w:rsidRPr="00ED5C34" w:rsidRDefault="00FA6FE9" w:rsidP="00FA6FE9">
      <w:pPr>
        <w:spacing w:after="0" w:line="240" w:lineRule="auto"/>
        <w:rPr>
          <w:rFonts w:ascii="Arial" w:eastAsia="Times New Roman" w:hAnsi="Arial" w:cs="Arial"/>
          <w:sz w:val="24"/>
          <w:szCs w:val="24"/>
        </w:rPr>
      </w:pPr>
    </w:p>
    <w:p w14:paraId="27C6FA5D" w14:textId="124917C4" w:rsidR="00753CC5" w:rsidRPr="00ED5C34" w:rsidRDefault="00753CC5" w:rsidP="001D7C31">
      <w:pPr>
        <w:spacing w:before="100" w:beforeAutospacing="1" w:after="100" w:afterAutospacing="1" w:line="240" w:lineRule="auto"/>
        <w:rPr>
          <w:rFonts w:ascii="Arial" w:eastAsia="Times New Roman" w:hAnsi="Arial" w:cs="Arial"/>
          <w:sz w:val="24"/>
          <w:szCs w:val="24"/>
        </w:rPr>
      </w:pPr>
    </w:p>
    <w:p w14:paraId="54DC3576" w14:textId="77777777" w:rsidR="00FA6FE9" w:rsidRPr="00ED5C34" w:rsidRDefault="00FA6FE9" w:rsidP="001D7C31">
      <w:pPr>
        <w:spacing w:before="100" w:beforeAutospacing="1" w:after="100" w:afterAutospacing="1" w:line="240" w:lineRule="auto"/>
        <w:rPr>
          <w:rFonts w:ascii="Arial" w:eastAsia="Times New Roman" w:hAnsi="Arial" w:cs="Arial"/>
          <w:sz w:val="24"/>
          <w:szCs w:val="24"/>
        </w:rPr>
      </w:pPr>
    </w:p>
    <w:p w14:paraId="1EFBE356" w14:textId="77777777" w:rsidR="00FA6FE9" w:rsidRPr="00ED5C34" w:rsidRDefault="00FA6FE9" w:rsidP="001D7C31">
      <w:pPr>
        <w:spacing w:before="100" w:beforeAutospacing="1" w:after="100" w:afterAutospacing="1" w:line="240" w:lineRule="auto"/>
        <w:rPr>
          <w:rFonts w:ascii="Arial" w:eastAsia="Times New Roman" w:hAnsi="Arial" w:cs="Arial"/>
          <w:sz w:val="24"/>
          <w:szCs w:val="24"/>
        </w:rPr>
      </w:pPr>
    </w:p>
    <w:p w14:paraId="404D0A32" w14:textId="77777777" w:rsidR="00FA6FE9" w:rsidRPr="00ED5C34" w:rsidRDefault="00FA6FE9" w:rsidP="001D7C31">
      <w:pPr>
        <w:spacing w:before="100" w:beforeAutospacing="1" w:after="100" w:afterAutospacing="1" w:line="240" w:lineRule="auto"/>
        <w:rPr>
          <w:rFonts w:ascii="Arial" w:eastAsia="Times New Roman" w:hAnsi="Arial" w:cs="Arial"/>
          <w:sz w:val="24"/>
          <w:szCs w:val="24"/>
        </w:rPr>
      </w:pPr>
    </w:p>
    <w:p w14:paraId="668D0398" w14:textId="77777777" w:rsidR="00FA6FE9" w:rsidRPr="00ED5C34" w:rsidRDefault="00FA6FE9" w:rsidP="001D7C31">
      <w:pPr>
        <w:spacing w:before="100" w:beforeAutospacing="1" w:after="100" w:afterAutospacing="1" w:line="240" w:lineRule="auto"/>
        <w:rPr>
          <w:rFonts w:ascii="Arial" w:hAnsi="Arial" w:cs="Arial"/>
          <w:b/>
          <w:sz w:val="24"/>
          <w:szCs w:val="24"/>
        </w:rPr>
      </w:pPr>
    </w:p>
    <w:p w14:paraId="298CEB5F" w14:textId="77777777" w:rsidR="00BA2A6D" w:rsidRPr="00ED5C34" w:rsidRDefault="00BA2A6D" w:rsidP="001D7C31">
      <w:pPr>
        <w:spacing w:before="100" w:beforeAutospacing="1" w:after="100" w:afterAutospacing="1" w:line="240" w:lineRule="auto"/>
        <w:rPr>
          <w:rFonts w:ascii="Arial" w:hAnsi="Arial" w:cs="Arial"/>
          <w:b/>
          <w:sz w:val="24"/>
          <w:szCs w:val="24"/>
        </w:rPr>
      </w:pPr>
    </w:p>
    <w:p w14:paraId="1E2E5356" w14:textId="2947283A" w:rsidR="00BA2A6D" w:rsidRPr="00ED5C34" w:rsidRDefault="006A7E7F" w:rsidP="001D7C31">
      <w:pPr>
        <w:spacing w:before="100" w:beforeAutospacing="1" w:after="100" w:afterAutospacing="1" w:line="240" w:lineRule="auto"/>
        <w:rPr>
          <w:rFonts w:ascii="Arial" w:hAnsi="Arial" w:cs="Arial"/>
          <w:b/>
          <w:sz w:val="24"/>
          <w:szCs w:val="24"/>
        </w:rPr>
      </w:pPr>
      <w:r w:rsidRPr="00ED5C34">
        <w:rPr>
          <w:rFonts w:ascii="Arial" w:hAnsi="Arial" w:cs="Arial"/>
          <w:b/>
          <w:sz w:val="24"/>
          <w:szCs w:val="24"/>
        </w:rPr>
        <w:t xml:space="preserve"> </w:t>
      </w:r>
    </w:p>
    <w:p w14:paraId="360AA0E1" w14:textId="77777777" w:rsidR="006F17B5" w:rsidRPr="00ED5C34" w:rsidRDefault="006F17B5" w:rsidP="001D7C31">
      <w:pPr>
        <w:spacing w:before="100" w:beforeAutospacing="1" w:after="100" w:afterAutospacing="1" w:line="240" w:lineRule="auto"/>
        <w:rPr>
          <w:rFonts w:ascii="Arial" w:hAnsi="Arial" w:cs="Arial"/>
          <w:b/>
          <w:sz w:val="24"/>
          <w:szCs w:val="24"/>
        </w:rPr>
      </w:pPr>
    </w:p>
    <w:p w14:paraId="631CB340" w14:textId="177F7962" w:rsidR="001D7C31" w:rsidRPr="00ED5C34" w:rsidRDefault="001D7C31" w:rsidP="001D7C31">
      <w:pPr>
        <w:spacing w:before="100" w:beforeAutospacing="1" w:after="100" w:afterAutospacing="1" w:line="240" w:lineRule="auto"/>
        <w:rPr>
          <w:rFonts w:ascii="Arial" w:hAnsi="Arial" w:cs="Arial"/>
          <w:b/>
          <w:sz w:val="24"/>
          <w:szCs w:val="24"/>
        </w:rPr>
      </w:pPr>
      <w:r w:rsidRPr="00ED5C34">
        <w:rPr>
          <w:rFonts w:ascii="Arial" w:hAnsi="Arial" w:cs="Arial"/>
          <w:b/>
          <w:sz w:val="24"/>
          <w:szCs w:val="24"/>
        </w:rPr>
        <w:lastRenderedPageBreak/>
        <w:t xml:space="preserve">Detailed Contents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6"/>
        <w:gridCol w:w="2030"/>
        <w:gridCol w:w="4825"/>
        <w:gridCol w:w="932"/>
        <w:gridCol w:w="1147"/>
      </w:tblGrid>
      <w:tr w:rsidR="003A13A7" w:rsidRPr="00ED5C34" w14:paraId="39979EB8" w14:textId="77777777" w:rsidTr="0012358A">
        <w:trPr>
          <w:tblHeader/>
          <w:tblCellSpacing w:w="15" w:type="dxa"/>
        </w:trPr>
        <w:tc>
          <w:tcPr>
            <w:tcW w:w="0" w:type="auto"/>
            <w:vAlign w:val="center"/>
            <w:hideMark/>
          </w:tcPr>
          <w:p w14:paraId="415EC6ED" w14:textId="77777777" w:rsidR="00700B80" w:rsidRPr="00ED5C34" w:rsidRDefault="0012358A" w:rsidP="0012358A">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Sr</w:t>
            </w:r>
            <w:r w:rsidR="00700B80" w:rsidRPr="00ED5C34">
              <w:rPr>
                <w:rFonts w:ascii="Arial" w:eastAsia="Times New Roman" w:hAnsi="Arial" w:cs="Arial"/>
                <w:b/>
                <w:bCs/>
                <w:sz w:val="24"/>
                <w:szCs w:val="24"/>
              </w:rPr>
              <w:t>.</w:t>
            </w:r>
          </w:p>
          <w:p w14:paraId="6E6F1C1F" w14:textId="6C02421E" w:rsidR="0012358A" w:rsidRPr="00ED5C34" w:rsidRDefault="00700B80" w:rsidP="0012358A">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No</w:t>
            </w:r>
          </w:p>
        </w:tc>
        <w:tc>
          <w:tcPr>
            <w:tcW w:w="0" w:type="auto"/>
            <w:vAlign w:val="center"/>
            <w:hideMark/>
          </w:tcPr>
          <w:p w14:paraId="3796D5A9" w14:textId="77777777" w:rsidR="0012358A" w:rsidRPr="00ED5C34" w:rsidRDefault="0012358A" w:rsidP="0012358A">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Topic</w:t>
            </w:r>
          </w:p>
        </w:tc>
        <w:tc>
          <w:tcPr>
            <w:tcW w:w="0" w:type="auto"/>
            <w:vAlign w:val="center"/>
            <w:hideMark/>
          </w:tcPr>
          <w:p w14:paraId="308F8CBC" w14:textId="77777777" w:rsidR="0012358A" w:rsidRPr="00ED5C34" w:rsidRDefault="0012358A" w:rsidP="0012358A">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Subtopics</w:t>
            </w:r>
          </w:p>
        </w:tc>
        <w:tc>
          <w:tcPr>
            <w:tcW w:w="0" w:type="auto"/>
            <w:vAlign w:val="center"/>
            <w:hideMark/>
          </w:tcPr>
          <w:p w14:paraId="0E16E80F" w14:textId="77777777" w:rsidR="0012358A" w:rsidRPr="00ED5C34" w:rsidRDefault="0012358A" w:rsidP="0012358A">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Theory Hours</w:t>
            </w:r>
          </w:p>
        </w:tc>
        <w:tc>
          <w:tcPr>
            <w:tcW w:w="0" w:type="auto"/>
            <w:vAlign w:val="center"/>
            <w:hideMark/>
          </w:tcPr>
          <w:p w14:paraId="1FD1402C" w14:textId="77777777" w:rsidR="0012358A" w:rsidRPr="00ED5C34" w:rsidRDefault="0012358A" w:rsidP="0012358A">
            <w:pPr>
              <w:spacing w:after="0"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Practical Hours</w:t>
            </w:r>
          </w:p>
        </w:tc>
      </w:tr>
      <w:tr w:rsidR="003A13A7" w:rsidRPr="00ED5C34" w14:paraId="6758D85A" w14:textId="77777777" w:rsidTr="0012358A">
        <w:trPr>
          <w:tblCellSpacing w:w="15" w:type="dxa"/>
        </w:trPr>
        <w:tc>
          <w:tcPr>
            <w:tcW w:w="0" w:type="auto"/>
            <w:vAlign w:val="center"/>
            <w:hideMark/>
          </w:tcPr>
          <w:p w14:paraId="08B0BE4E"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w:t>
            </w:r>
          </w:p>
        </w:tc>
        <w:tc>
          <w:tcPr>
            <w:tcW w:w="0" w:type="auto"/>
            <w:vAlign w:val="center"/>
            <w:hideMark/>
          </w:tcPr>
          <w:p w14:paraId="7F81786B"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Introduction to Revenue Cycle Management</w:t>
            </w:r>
          </w:p>
        </w:tc>
        <w:tc>
          <w:tcPr>
            <w:tcW w:w="0" w:type="auto"/>
            <w:vAlign w:val="center"/>
            <w:hideMark/>
          </w:tcPr>
          <w:p w14:paraId="301B37E5"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1.1 Role of a Medical Biller</w:t>
            </w:r>
          </w:p>
          <w:p w14:paraId="5F8389FC"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1.2 Healthcare Revenue Cycle Overview</w:t>
            </w:r>
          </w:p>
          <w:p w14:paraId="53B3850E"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1.3 Billing Workflow (Reg → Payment)</w:t>
            </w:r>
          </w:p>
          <w:p w14:paraId="2C5FFA44" w14:textId="77777777" w:rsidR="001F2F1D"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1.4 Billing vs. Coding Roles</w:t>
            </w:r>
          </w:p>
          <w:p w14:paraId="24F5A905" w14:textId="7910DE30"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1.5 Payer Types (Govt., Private, </w:t>
            </w:r>
            <w:r w:rsidR="002834F3" w:rsidRPr="00ED5C34">
              <w:rPr>
                <w:rFonts w:ascii="Arial" w:eastAsia="Times New Roman" w:hAnsi="Arial" w:cs="Arial"/>
                <w:sz w:val="24"/>
                <w:szCs w:val="24"/>
              </w:rPr>
              <w:t>and Semi</w:t>
            </w:r>
            <w:r w:rsidRPr="00ED5C34">
              <w:rPr>
                <w:rFonts w:ascii="Arial" w:eastAsia="Times New Roman" w:hAnsi="Arial" w:cs="Arial"/>
                <w:sz w:val="24"/>
                <w:szCs w:val="24"/>
              </w:rPr>
              <w:t>-Govt.)</w:t>
            </w:r>
          </w:p>
        </w:tc>
        <w:tc>
          <w:tcPr>
            <w:tcW w:w="0" w:type="auto"/>
            <w:vAlign w:val="center"/>
            <w:hideMark/>
          </w:tcPr>
          <w:p w14:paraId="7F61D9F0"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67F2C412" w14:textId="291923C6"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24</w:t>
            </w:r>
          </w:p>
        </w:tc>
      </w:tr>
      <w:tr w:rsidR="003A13A7" w:rsidRPr="00ED5C34" w14:paraId="7824B303" w14:textId="77777777" w:rsidTr="0012358A">
        <w:trPr>
          <w:tblCellSpacing w:w="15" w:type="dxa"/>
        </w:trPr>
        <w:tc>
          <w:tcPr>
            <w:tcW w:w="0" w:type="auto"/>
            <w:vAlign w:val="center"/>
            <w:hideMark/>
          </w:tcPr>
          <w:p w14:paraId="5670F186"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w:t>
            </w:r>
          </w:p>
        </w:tc>
        <w:tc>
          <w:tcPr>
            <w:tcW w:w="0" w:type="auto"/>
            <w:vAlign w:val="center"/>
            <w:hideMark/>
          </w:tcPr>
          <w:p w14:paraId="45EE930C"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Professional Communication Skills</w:t>
            </w:r>
          </w:p>
        </w:tc>
        <w:tc>
          <w:tcPr>
            <w:tcW w:w="0" w:type="auto"/>
            <w:vAlign w:val="center"/>
            <w:hideMark/>
          </w:tcPr>
          <w:p w14:paraId="251BBC59"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2.1 Effective Communication in Healthcare Teams</w:t>
            </w:r>
          </w:p>
          <w:p w14:paraId="338680FB"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2.2 Patient Communication &amp; Soft Skills</w:t>
            </w:r>
          </w:p>
          <w:p w14:paraId="3B021489"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2.3 Email &amp; Telephonic Communication Etiquette</w:t>
            </w:r>
          </w:p>
          <w:p w14:paraId="6C8C0661" w14:textId="59DA8E01"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2.4 Team Collaboration &amp; Conflict Resolution</w:t>
            </w:r>
          </w:p>
        </w:tc>
        <w:tc>
          <w:tcPr>
            <w:tcW w:w="0" w:type="auto"/>
            <w:vAlign w:val="center"/>
            <w:hideMark/>
          </w:tcPr>
          <w:p w14:paraId="52DD9AF8" w14:textId="3ED59933"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1A8EECF2" w14:textId="366D4B97"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22</w:t>
            </w:r>
          </w:p>
        </w:tc>
      </w:tr>
      <w:tr w:rsidR="003A13A7" w:rsidRPr="00ED5C34" w14:paraId="3B56E39C" w14:textId="77777777" w:rsidTr="0012358A">
        <w:trPr>
          <w:tblCellSpacing w:w="15" w:type="dxa"/>
        </w:trPr>
        <w:tc>
          <w:tcPr>
            <w:tcW w:w="0" w:type="auto"/>
            <w:vAlign w:val="center"/>
            <w:hideMark/>
          </w:tcPr>
          <w:p w14:paraId="32F475A6"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3</w:t>
            </w:r>
          </w:p>
        </w:tc>
        <w:tc>
          <w:tcPr>
            <w:tcW w:w="0" w:type="auto"/>
            <w:vAlign w:val="center"/>
            <w:hideMark/>
          </w:tcPr>
          <w:p w14:paraId="67522902"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Medical Terminology &amp; Documentation</w:t>
            </w:r>
          </w:p>
        </w:tc>
        <w:tc>
          <w:tcPr>
            <w:tcW w:w="0" w:type="auto"/>
            <w:vAlign w:val="center"/>
            <w:hideMark/>
          </w:tcPr>
          <w:p w14:paraId="3086AC15" w14:textId="63B50280"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3.1 Common Billing Abbreviations: </w:t>
            </w:r>
            <w:proofErr w:type="gramStart"/>
            <w:r w:rsidRPr="00ED5C34">
              <w:rPr>
                <w:rFonts w:ascii="Arial" w:eastAsia="Times New Roman" w:hAnsi="Arial" w:cs="Arial"/>
                <w:sz w:val="24"/>
                <w:szCs w:val="24"/>
              </w:rPr>
              <w:t>EOB</w:t>
            </w:r>
            <w:r w:rsidR="003A13A7" w:rsidRPr="00ED5C34">
              <w:rPr>
                <w:rFonts w:ascii="Arial" w:eastAsia="Times New Roman" w:hAnsi="Arial" w:cs="Arial"/>
                <w:sz w:val="24"/>
                <w:szCs w:val="24"/>
              </w:rPr>
              <w:t>(</w:t>
            </w:r>
            <w:proofErr w:type="gramEnd"/>
            <w:r w:rsidR="003A13A7" w:rsidRPr="00ED5C34">
              <w:rPr>
                <w:rFonts w:ascii="Arial" w:eastAsia="Times New Roman" w:hAnsi="Arial" w:cs="Arial"/>
                <w:sz w:val="24"/>
                <w:szCs w:val="24"/>
              </w:rPr>
              <w:t>Explanation of Benefits)</w:t>
            </w:r>
            <w:r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ERA</w:t>
            </w:r>
            <w:r w:rsidR="003A13A7" w:rsidRPr="00ED5C34">
              <w:rPr>
                <w:rFonts w:ascii="Arial" w:eastAsia="Times New Roman" w:hAnsi="Arial" w:cs="Arial"/>
                <w:sz w:val="24"/>
                <w:szCs w:val="24"/>
              </w:rPr>
              <w:t>(</w:t>
            </w:r>
            <w:proofErr w:type="gramEnd"/>
            <w:r w:rsidR="003A13A7" w:rsidRPr="00ED5C34">
              <w:rPr>
                <w:rFonts w:ascii="Arial" w:eastAsia="Times New Roman" w:hAnsi="Arial" w:cs="Arial"/>
                <w:sz w:val="24"/>
                <w:szCs w:val="24"/>
              </w:rPr>
              <w:t>Electronic Remittance Advice)</w:t>
            </w:r>
            <w:r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HIPAA</w:t>
            </w:r>
            <w:r w:rsidR="003A13A7" w:rsidRPr="00ED5C34">
              <w:rPr>
                <w:rFonts w:ascii="Arial" w:eastAsia="Times New Roman" w:hAnsi="Arial" w:cs="Arial"/>
                <w:sz w:val="24"/>
                <w:szCs w:val="24"/>
              </w:rPr>
              <w:t>(</w:t>
            </w:r>
            <w:proofErr w:type="gramEnd"/>
            <w:r w:rsidR="003A13A7" w:rsidRPr="00ED5C34">
              <w:rPr>
                <w:rFonts w:ascii="Arial" w:eastAsia="Times New Roman" w:hAnsi="Arial" w:cs="Arial"/>
                <w:sz w:val="24"/>
                <w:szCs w:val="24"/>
              </w:rPr>
              <w:t>Health Insurance Probability and Accountability Act)</w:t>
            </w:r>
            <w:r w:rsidRPr="00ED5C34">
              <w:rPr>
                <w:rFonts w:ascii="Arial" w:eastAsia="Times New Roman" w:hAnsi="Arial" w:cs="Arial"/>
                <w:sz w:val="24"/>
                <w:szCs w:val="24"/>
              </w:rPr>
              <w:t>, OOP</w:t>
            </w:r>
            <w:r w:rsidR="003A13A7" w:rsidRPr="00ED5C34">
              <w:rPr>
                <w:rFonts w:ascii="Arial" w:eastAsia="Times New Roman" w:hAnsi="Arial" w:cs="Arial"/>
                <w:sz w:val="24"/>
                <w:szCs w:val="24"/>
              </w:rPr>
              <w:t>(Out-of-Pocket)</w:t>
            </w:r>
          </w:p>
          <w:p w14:paraId="2981A7C7"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3.2 Types of Clinical Documents (Progress Notes, Superbills)</w:t>
            </w:r>
          </w:p>
          <w:p w14:paraId="349982E6" w14:textId="7CA1804F"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3.3 Components of Documentation (HPI</w:t>
            </w:r>
            <w:r w:rsidR="003A13A7" w:rsidRPr="00ED5C34">
              <w:rPr>
                <w:rFonts w:ascii="Arial" w:eastAsia="Times New Roman" w:hAnsi="Arial" w:cs="Arial"/>
                <w:sz w:val="24"/>
                <w:szCs w:val="24"/>
              </w:rPr>
              <w:t>-History of Present Illness</w:t>
            </w:r>
            <w:r w:rsidRPr="00ED5C34">
              <w:rPr>
                <w:rFonts w:ascii="Arial" w:eastAsia="Times New Roman" w:hAnsi="Arial" w:cs="Arial"/>
                <w:sz w:val="24"/>
                <w:szCs w:val="24"/>
              </w:rPr>
              <w:t>, Plan, Assessment)</w:t>
            </w:r>
          </w:p>
          <w:p w14:paraId="6EF1CC6B" w14:textId="77777777" w:rsidR="00E67363"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3.4 Link Between Coding and Documentation</w:t>
            </w:r>
          </w:p>
          <w:p w14:paraId="55FC2B69" w14:textId="4D3C23E0"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3.5 Upcoding/Downcoding/Unbundling</w:t>
            </w:r>
          </w:p>
        </w:tc>
        <w:tc>
          <w:tcPr>
            <w:tcW w:w="0" w:type="auto"/>
            <w:vAlign w:val="center"/>
            <w:hideMark/>
          </w:tcPr>
          <w:p w14:paraId="461A3462"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76587A40" w14:textId="197B9430"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24</w:t>
            </w:r>
          </w:p>
        </w:tc>
      </w:tr>
      <w:tr w:rsidR="003A13A7" w:rsidRPr="00ED5C34" w14:paraId="049C3554" w14:textId="77777777" w:rsidTr="0012358A">
        <w:trPr>
          <w:tblCellSpacing w:w="15" w:type="dxa"/>
        </w:trPr>
        <w:tc>
          <w:tcPr>
            <w:tcW w:w="0" w:type="auto"/>
            <w:vAlign w:val="center"/>
            <w:hideMark/>
          </w:tcPr>
          <w:p w14:paraId="0F66A2FA"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4</w:t>
            </w:r>
          </w:p>
        </w:tc>
        <w:tc>
          <w:tcPr>
            <w:tcW w:w="0" w:type="auto"/>
            <w:vAlign w:val="center"/>
            <w:hideMark/>
          </w:tcPr>
          <w:p w14:paraId="6F871959"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Patient Registration &amp; Insurance Verification</w:t>
            </w:r>
          </w:p>
        </w:tc>
        <w:tc>
          <w:tcPr>
            <w:tcW w:w="0" w:type="auto"/>
            <w:vAlign w:val="center"/>
            <w:hideMark/>
          </w:tcPr>
          <w:p w14:paraId="1FB4004C"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4.1 Collecting Demographics</w:t>
            </w:r>
          </w:p>
          <w:p w14:paraId="52C196AE"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4.2 Insurance Eligibility Verification Methods</w:t>
            </w:r>
          </w:p>
          <w:p w14:paraId="131175E0"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4.3 Primary vs. Secondary Insurance</w:t>
            </w:r>
          </w:p>
          <w:p w14:paraId="6292D000" w14:textId="77777777" w:rsidR="003A13A7" w:rsidRPr="00ED5C34" w:rsidRDefault="003A13A7"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4.4 </w:t>
            </w:r>
            <w:proofErr w:type="gramStart"/>
            <w:r w:rsidRPr="00ED5C34">
              <w:rPr>
                <w:rFonts w:ascii="Arial" w:eastAsia="Times New Roman" w:hAnsi="Arial" w:cs="Arial"/>
                <w:sz w:val="24"/>
                <w:szCs w:val="24"/>
              </w:rPr>
              <w:t>COB(</w:t>
            </w:r>
            <w:proofErr w:type="gramEnd"/>
            <w:r w:rsidRPr="00ED5C34">
              <w:rPr>
                <w:rFonts w:ascii="Arial" w:eastAsia="Times New Roman" w:hAnsi="Arial" w:cs="Arial"/>
                <w:sz w:val="24"/>
                <w:szCs w:val="24"/>
              </w:rPr>
              <w:t xml:space="preserve">Coordination of Benefits) </w:t>
            </w:r>
          </w:p>
          <w:p w14:paraId="012CC23B" w14:textId="3542827E"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Principles</w:t>
            </w:r>
          </w:p>
          <w:p w14:paraId="17391DB9" w14:textId="6781331D" w:rsidR="00E67363"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4.5 </w:t>
            </w:r>
            <w:proofErr w:type="gramStart"/>
            <w:r w:rsidRPr="00ED5C34">
              <w:rPr>
                <w:rFonts w:ascii="Arial" w:eastAsia="Times New Roman" w:hAnsi="Arial" w:cs="Arial"/>
                <w:sz w:val="24"/>
                <w:szCs w:val="24"/>
              </w:rPr>
              <w:t>VOB</w:t>
            </w:r>
            <w:r w:rsidR="003A13A7" w:rsidRPr="00ED5C34">
              <w:rPr>
                <w:rFonts w:ascii="Arial" w:eastAsia="Times New Roman" w:hAnsi="Arial" w:cs="Arial"/>
                <w:sz w:val="24"/>
                <w:szCs w:val="24"/>
              </w:rPr>
              <w:t>(</w:t>
            </w:r>
            <w:proofErr w:type="gramEnd"/>
            <w:r w:rsidR="003A13A7" w:rsidRPr="00ED5C34">
              <w:rPr>
                <w:rFonts w:ascii="Arial" w:eastAsia="Times New Roman" w:hAnsi="Arial" w:cs="Arial"/>
                <w:sz w:val="24"/>
                <w:szCs w:val="24"/>
              </w:rPr>
              <w:t>Verification of Benefits)</w:t>
            </w:r>
            <w:r w:rsidRPr="00ED5C34">
              <w:rPr>
                <w:rFonts w:ascii="Arial" w:eastAsia="Times New Roman" w:hAnsi="Arial" w:cs="Arial"/>
                <w:sz w:val="24"/>
                <w:szCs w:val="24"/>
              </w:rPr>
              <w:t xml:space="preserve"> Documentation</w:t>
            </w:r>
          </w:p>
          <w:p w14:paraId="2CE464F1" w14:textId="0535F16A"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4.6 Communicating Patient Financial Responsibility</w:t>
            </w:r>
          </w:p>
        </w:tc>
        <w:tc>
          <w:tcPr>
            <w:tcW w:w="0" w:type="auto"/>
            <w:vAlign w:val="center"/>
            <w:hideMark/>
          </w:tcPr>
          <w:p w14:paraId="510143E5"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389699EF" w14:textId="111F5894"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24</w:t>
            </w:r>
          </w:p>
        </w:tc>
      </w:tr>
      <w:tr w:rsidR="003A13A7" w:rsidRPr="00ED5C34" w14:paraId="483E1ABC" w14:textId="77777777" w:rsidTr="0012358A">
        <w:trPr>
          <w:tblCellSpacing w:w="15" w:type="dxa"/>
        </w:trPr>
        <w:tc>
          <w:tcPr>
            <w:tcW w:w="0" w:type="auto"/>
            <w:vAlign w:val="center"/>
            <w:hideMark/>
          </w:tcPr>
          <w:p w14:paraId="77B68046"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5</w:t>
            </w:r>
          </w:p>
        </w:tc>
        <w:tc>
          <w:tcPr>
            <w:tcW w:w="0" w:type="auto"/>
            <w:vAlign w:val="center"/>
            <w:hideMark/>
          </w:tcPr>
          <w:p w14:paraId="2F63F671"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Authorizations, Referrals, COB &amp; Denials Management</w:t>
            </w:r>
          </w:p>
        </w:tc>
        <w:tc>
          <w:tcPr>
            <w:tcW w:w="0" w:type="auto"/>
            <w:vAlign w:val="center"/>
            <w:hideMark/>
          </w:tcPr>
          <w:p w14:paraId="5BB49B1B"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5.1 Prior Authorizations: What &amp; Why</w:t>
            </w:r>
          </w:p>
          <w:p w14:paraId="725EF996"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5.2 Referral Management Overview</w:t>
            </w:r>
          </w:p>
          <w:p w14:paraId="6D95C583" w14:textId="273700A0" w:rsidR="0012358A" w:rsidRPr="00ED5C34" w:rsidRDefault="003A13A7"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5.3 COB Rules for Multiple</w:t>
            </w:r>
            <w:r w:rsidR="0012358A" w:rsidRPr="00ED5C34">
              <w:rPr>
                <w:rFonts w:ascii="Arial" w:eastAsia="Times New Roman" w:hAnsi="Arial" w:cs="Arial"/>
                <w:sz w:val="24"/>
                <w:szCs w:val="24"/>
              </w:rPr>
              <w:t xml:space="preserve"> Dual Eligibility, </w:t>
            </w:r>
            <w:proofErr w:type="gramStart"/>
            <w:r w:rsidR="0012358A" w:rsidRPr="00ED5C34">
              <w:rPr>
                <w:rFonts w:ascii="Arial" w:eastAsia="Times New Roman" w:hAnsi="Arial" w:cs="Arial"/>
                <w:sz w:val="24"/>
                <w:szCs w:val="24"/>
              </w:rPr>
              <w:t>HRA</w:t>
            </w:r>
            <w:r w:rsidRPr="00ED5C34">
              <w:rPr>
                <w:rFonts w:ascii="Arial" w:eastAsia="Times New Roman" w:hAnsi="Arial" w:cs="Arial"/>
                <w:sz w:val="24"/>
                <w:szCs w:val="24"/>
              </w:rPr>
              <w:t>(</w:t>
            </w:r>
            <w:proofErr w:type="gramEnd"/>
            <w:r w:rsidRPr="00ED5C34">
              <w:rPr>
                <w:rFonts w:ascii="Arial" w:eastAsia="Times New Roman" w:hAnsi="Arial" w:cs="Arial"/>
                <w:sz w:val="24"/>
                <w:szCs w:val="24"/>
              </w:rPr>
              <w:t>Health Reimbursement Arrangement)</w:t>
            </w:r>
            <w:r w:rsidR="0012358A" w:rsidRPr="00ED5C34">
              <w:rPr>
                <w:rFonts w:ascii="Arial" w:eastAsia="Times New Roman" w:hAnsi="Arial" w:cs="Arial"/>
                <w:sz w:val="24"/>
                <w:szCs w:val="24"/>
              </w:rPr>
              <w:t xml:space="preserve"> Products</w:t>
            </w:r>
            <w:r w:rsidRPr="00ED5C34">
              <w:rPr>
                <w:rFonts w:ascii="Arial" w:eastAsia="Times New Roman" w:hAnsi="Arial" w:cs="Arial"/>
                <w:sz w:val="24"/>
                <w:szCs w:val="24"/>
              </w:rPr>
              <w:t xml:space="preserve"> Insurances)</w:t>
            </w:r>
          </w:p>
          <w:p w14:paraId="61DB36C5"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5.4 Rejections vs. Denials</w:t>
            </w:r>
          </w:p>
          <w:p w14:paraId="3CCF4B56"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lastRenderedPageBreak/>
              <w:t>5.5 Common Rejection/Denial Reasons</w:t>
            </w:r>
          </w:p>
          <w:p w14:paraId="28F20E04" w14:textId="2CA3EA69"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5.6 Denial Prevention (Proactive</w:t>
            </w:r>
            <w:r w:rsidR="001A2CB4" w:rsidRPr="00ED5C34">
              <w:rPr>
                <w:rFonts w:ascii="Arial" w:eastAsia="Times New Roman" w:hAnsi="Arial" w:cs="Arial"/>
                <w:sz w:val="24"/>
                <w:szCs w:val="24"/>
              </w:rPr>
              <w:t xml:space="preserve"> approach</w:t>
            </w:r>
            <w:r w:rsidRPr="00ED5C34">
              <w:rPr>
                <w:rFonts w:ascii="Arial" w:eastAsia="Times New Roman" w:hAnsi="Arial" w:cs="Arial"/>
                <w:sz w:val="24"/>
                <w:szCs w:val="24"/>
              </w:rPr>
              <w:t>)</w:t>
            </w:r>
          </w:p>
        </w:tc>
        <w:tc>
          <w:tcPr>
            <w:tcW w:w="0" w:type="auto"/>
            <w:vAlign w:val="center"/>
            <w:hideMark/>
          </w:tcPr>
          <w:p w14:paraId="6910756F"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lastRenderedPageBreak/>
              <w:t>6</w:t>
            </w:r>
          </w:p>
        </w:tc>
        <w:tc>
          <w:tcPr>
            <w:tcW w:w="0" w:type="auto"/>
            <w:vAlign w:val="center"/>
            <w:hideMark/>
          </w:tcPr>
          <w:p w14:paraId="37761631" w14:textId="6171348E"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24</w:t>
            </w:r>
          </w:p>
        </w:tc>
      </w:tr>
      <w:tr w:rsidR="003A13A7" w:rsidRPr="00ED5C34" w14:paraId="0D31842C" w14:textId="77777777" w:rsidTr="0012358A">
        <w:trPr>
          <w:tblCellSpacing w:w="15" w:type="dxa"/>
        </w:trPr>
        <w:tc>
          <w:tcPr>
            <w:tcW w:w="0" w:type="auto"/>
            <w:vAlign w:val="center"/>
            <w:hideMark/>
          </w:tcPr>
          <w:p w14:paraId="11947C56"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0872A126"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Overview of Medical Coding</w:t>
            </w:r>
          </w:p>
        </w:tc>
        <w:tc>
          <w:tcPr>
            <w:tcW w:w="0" w:type="auto"/>
            <w:vAlign w:val="center"/>
            <w:hideMark/>
          </w:tcPr>
          <w:p w14:paraId="048158D4"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6.1 Introduction to Medical Coding</w:t>
            </w:r>
          </w:p>
          <w:p w14:paraId="4546D04E"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6.2 Medical Terminology for Coding</w:t>
            </w:r>
          </w:p>
          <w:p w14:paraId="742CFBCF"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6.3 Anatomy &amp; Physiology for Coding</w:t>
            </w:r>
          </w:p>
          <w:p w14:paraId="27648361" w14:textId="77777777" w:rsidR="001A2CB4"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6.4 ICD-10-CM Format &amp; Usage</w:t>
            </w:r>
          </w:p>
          <w:p w14:paraId="3380F04A" w14:textId="5610F3C8"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6.5 CPT Format, Symbols, Categories</w:t>
            </w:r>
          </w:p>
          <w:p w14:paraId="2E8311F0" w14:textId="28FD2C0B"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6.6 </w:t>
            </w:r>
            <w:proofErr w:type="gramStart"/>
            <w:r w:rsidRPr="00ED5C34">
              <w:rPr>
                <w:rFonts w:ascii="Arial" w:eastAsia="Times New Roman" w:hAnsi="Arial" w:cs="Arial"/>
                <w:sz w:val="24"/>
                <w:szCs w:val="24"/>
              </w:rPr>
              <w:t>HCPCS</w:t>
            </w:r>
            <w:r w:rsidR="003A13A7" w:rsidRPr="00ED5C34">
              <w:rPr>
                <w:rFonts w:ascii="Arial" w:eastAsia="Times New Roman" w:hAnsi="Arial" w:cs="Arial"/>
                <w:sz w:val="24"/>
                <w:szCs w:val="24"/>
              </w:rPr>
              <w:t>(</w:t>
            </w:r>
            <w:proofErr w:type="gramEnd"/>
            <w:r w:rsidR="003A13A7" w:rsidRPr="00ED5C34">
              <w:rPr>
                <w:rFonts w:ascii="Arial" w:eastAsia="Times New Roman" w:hAnsi="Arial" w:cs="Arial"/>
                <w:sz w:val="24"/>
                <w:szCs w:val="24"/>
              </w:rPr>
              <w:t xml:space="preserve">Healthcare Common Procedure Coding System) Level </w:t>
            </w:r>
            <w:proofErr w:type="gramStart"/>
            <w:r w:rsidR="003A13A7" w:rsidRPr="00ED5C34">
              <w:rPr>
                <w:rFonts w:ascii="Arial" w:eastAsia="Times New Roman" w:hAnsi="Arial" w:cs="Arial"/>
                <w:sz w:val="24"/>
                <w:szCs w:val="24"/>
              </w:rPr>
              <w:t>II :</w:t>
            </w:r>
            <w:proofErr w:type="gramEnd"/>
            <w:r w:rsidR="003A13A7"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DME</w:t>
            </w:r>
            <w:r w:rsidR="003A13A7" w:rsidRPr="00ED5C34">
              <w:rPr>
                <w:rFonts w:ascii="Arial" w:eastAsia="Times New Roman" w:hAnsi="Arial" w:cs="Arial"/>
                <w:sz w:val="24"/>
                <w:szCs w:val="24"/>
              </w:rPr>
              <w:t>(</w:t>
            </w:r>
            <w:proofErr w:type="gramEnd"/>
            <w:r w:rsidR="003A13A7" w:rsidRPr="00ED5C34">
              <w:rPr>
                <w:rFonts w:ascii="Arial" w:eastAsia="Times New Roman" w:hAnsi="Arial" w:cs="Arial"/>
                <w:sz w:val="24"/>
                <w:szCs w:val="24"/>
              </w:rPr>
              <w:t>Durable Medical Equipment), Supplies</w:t>
            </w:r>
          </w:p>
          <w:p w14:paraId="2EFDC9FB"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6.7 Modifiers (-25, -59, LT, RT)</w:t>
            </w:r>
          </w:p>
          <w:p w14:paraId="3005EE46" w14:textId="3887DA08"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6.8 </w:t>
            </w:r>
            <w:r w:rsidR="001A2CB4" w:rsidRPr="00ED5C34">
              <w:rPr>
                <w:rFonts w:ascii="Arial" w:eastAsia="Times New Roman" w:hAnsi="Arial" w:cs="Arial"/>
                <w:sz w:val="24"/>
                <w:szCs w:val="24"/>
              </w:rPr>
              <w:t>Coding by different Specialties</w:t>
            </w:r>
          </w:p>
          <w:p w14:paraId="0C619537"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6.9 Coding from Clinical Notes</w:t>
            </w:r>
          </w:p>
          <w:p w14:paraId="7AA3753E"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6.10 Documentation Tips &amp; Coding Tools</w:t>
            </w:r>
          </w:p>
          <w:p w14:paraId="309CE13C" w14:textId="3C2E4F2F"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6.11 </w:t>
            </w:r>
            <w:r w:rsidR="003A13A7" w:rsidRPr="00ED5C34">
              <w:rPr>
                <w:rFonts w:ascii="Arial" w:eastAsia="Times New Roman" w:hAnsi="Arial" w:cs="Arial"/>
                <w:sz w:val="24"/>
                <w:szCs w:val="24"/>
              </w:rPr>
              <w:t xml:space="preserve">National Correct Coding </w:t>
            </w:r>
            <w:proofErr w:type="gramStart"/>
            <w:r w:rsidR="003A13A7" w:rsidRPr="00ED5C34">
              <w:rPr>
                <w:rFonts w:ascii="Arial" w:eastAsia="Times New Roman" w:hAnsi="Arial" w:cs="Arial"/>
                <w:sz w:val="24"/>
                <w:szCs w:val="24"/>
              </w:rPr>
              <w:t>Initiatives(</w:t>
            </w:r>
            <w:proofErr w:type="gramEnd"/>
            <w:r w:rsidRPr="00ED5C34">
              <w:rPr>
                <w:rFonts w:ascii="Arial" w:eastAsia="Times New Roman" w:hAnsi="Arial" w:cs="Arial"/>
                <w:sz w:val="24"/>
                <w:szCs w:val="24"/>
              </w:rPr>
              <w:t>NCCI</w:t>
            </w:r>
            <w:r w:rsidR="003A13A7" w:rsidRPr="00ED5C34">
              <w:rPr>
                <w:rFonts w:ascii="Arial" w:eastAsia="Times New Roman" w:hAnsi="Arial" w:cs="Arial"/>
                <w:sz w:val="24"/>
                <w:szCs w:val="24"/>
              </w:rPr>
              <w:t>)</w:t>
            </w:r>
            <w:r w:rsidRPr="00ED5C34">
              <w:rPr>
                <w:rFonts w:ascii="Arial" w:eastAsia="Times New Roman" w:hAnsi="Arial" w:cs="Arial"/>
                <w:sz w:val="24"/>
                <w:szCs w:val="24"/>
              </w:rPr>
              <w:t xml:space="preserve"> Edits,</w:t>
            </w:r>
            <w:r w:rsidR="003A13A7" w:rsidRPr="00ED5C34">
              <w:rPr>
                <w:rFonts w:ascii="Arial" w:eastAsia="Times New Roman" w:hAnsi="Arial" w:cs="Arial"/>
                <w:sz w:val="24"/>
                <w:szCs w:val="24"/>
              </w:rPr>
              <w:t xml:space="preserve"> Medical Unlikely </w:t>
            </w:r>
            <w:proofErr w:type="gramStart"/>
            <w:r w:rsidR="003A13A7" w:rsidRPr="00ED5C34">
              <w:rPr>
                <w:rFonts w:ascii="Arial" w:eastAsia="Times New Roman" w:hAnsi="Arial" w:cs="Arial"/>
                <w:sz w:val="24"/>
                <w:szCs w:val="24"/>
              </w:rPr>
              <w:t>Edits(</w:t>
            </w:r>
            <w:proofErr w:type="gramEnd"/>
            <w:r w:rsidRPr="00ED5C34">
              <w:rPr>
                <w:rFonts w:ascii="Arial" w:eastAsia="Times New Roman" w:hAnsi="Arial" w:cs="Arial"/>
                <w:sz w:val="24"/>
                <w:szCs w:val="24"/>
              </w:rPr>
              <w:t>MUE</w:t>
            </w:r>
            <w:r w:rsidR="003A13A7" w:rsidRPr="00ED5C34">
              <w:rPr>
                <w:rFonts w:ascii="Arial" w:eastAsia="Times New Roman" w:hAnsi="Arial" w:cs="Arial"/>
                <w:sz w:val="24"/>
                <w:szCs w:val="24"/>
              </w:rPr>
              <w:t>)</w:t>
            </w:r>
          </w:p>
        </w:tc>
        <w:tc>
          <w:tcPr>
            <w:tcW w:w="0" w:type="auto"/>
            <w:vAlign w:val="center"/>
            <w:hideMark/>
          </w:tcPr>
          <w:p w14:paraId="0D7977A4"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07EF94F1" w14:textId="6D2CC489"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24</w:t>
            </w:r>
          </w:p>
        </w:tc>
      </w:tr>
      <w:tr w:rsidR="003A13A7" w:rsidRPr="00ED5C34" w14:paraId="1226632E" w14:textId="77777777" w:rsidTr="0012358A">
        <w:trPr>
          <w:tblCellSpacing w:w="15" w:type="dxa"/>
        </w:trPr>
        <w:tc>
          <w:tcPr>
            <w:tcW w:w="0" w:type="auto"/>
            <w:vAlign w:val="center"/>
            <w:hideMark/>
          </w:tcPr>
          <w:p w14:paraId="3FA83C50"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7</w:t>
            </w:r>
          </w:p>
        </w:tc>
        <w:tc>
          <w:tcPr>
            <w:tcW w:w="0" w:type="auto"/>
            <w:vAlign w:val="center"/>
            <w:hideMark/>
          </w:tcPr>
          <w:p w14:paraId="341EA8F9"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Claim Creation, Scrubbing &amp; Submission</w:t>
            </w:r>
          </w:p>
        </w:tc>
        <w:tc>
          <w:tcPr>
            <w:tcW w:w="0" w:type="auto"/>
            <w:vAlign w:val="center"/>
            <w:hideMark/>
          </w:tcPr>
          <w:p w14:paraId="04ECA533" w14:textId="256A89E9"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7.1 Forms Overview: CMS-1500, UB-04, </w:t>
            </w:r>
            <w:proofErr w:type="gramStart"/>
            <w:r w:rsidRPr="00ED5C34">
              <w:rPr>
                <w:rFonts w:ascii="Arial" w:eastAsia="Times New Roman" w:hAnsi="Arial" w:cs="Arial"/>
                <w:sz w:val="24"/>
                <w:szCs w:val="24"/>
              </w:rPr>
              <w:t>ADA</w:t>
            </w:r>
            <w:r w:rsidR="007510DA" w:rsidRPr="00ED5C34">
              <w:rPr>
                <w:rFonts w:ascii="Arial" w:eastAsia="Times New Roman" w:hAnsi="Arial" w:cs="Arial"/>
                <w:sz w:val="24"/>
                <w:szCs w:val="24"/>
              </w:rPr>
              <w:t>(</w:t>
            </w:r>
            <w:proofErr w:type="gramEnd"/>
            <w:r w:rsidR="007510DA" w:rsidRPr="00ED5C34">
              <w:rPr>
                <w:rFonts w:ascii="Arial" w:eastAsia="Times New Roman" w:hAnsi="Arial" w:cs="Arial"/>
                <w:sz w:val="24"/>
                <w:szCs w:val="24"/>
              </w:rPr>
              <w:t>American Dental Association)</w:t>
            </w:r>
          </w:p>
          <w:p w14:paraId="24BDC16F" w14:textId="27D5D50D"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7.2 Provider Identifiers: </w:t>
            </w:r>
            <w:proofErr w:type="gramStart"/>
            <w:r w:rsidRPr="00ED5C34">
              <w:rPr>
                <w:rFonts w:ascii="Arial" w:eastAsia="Times New Roman" w:hAnsi="Arial" w:cs="Arial"/>
                <w:sz w:val="24"/>
                <w:szCs w:val="24"/>
              </w:rPr>
              <w:t>NPI</w:t>
            </w:r>
            <w:r w:rsidR="007510DA" w:rsidRPr="00ED5C34">
              <w:rPr>
                <w:rFonts w:ascii="Arial" w:eastAsia="Times New Roman" w:hAnsi="Arial" w:cs="Arial"/>
                <w:sz w:val="24"/>
                <w:szCs w:val="24"/>
              </w:rPr>
              <w:t>(</w:t>
            </w:r>
            <w:proofErr w:type="gramEnd"/>
            <w:r w:rsidR="007510DA" w:rsidRPr="00ED5C34">
              <w:rPr>
                <w:rFonts w:ascii="Arial" w:eastAsia="Times New Roman" w:hAnsi="Arial" w:cs="Arial"/>
                <w:sz w:val="24"/>
                <w:szCs w:val="24"/>
              </w:rPr>
              <w:t>National Provider Identifier)</w:t>
            </w:r>
            <w:r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EIN</w:t>
            </w:r>
            <w:r w:rsidR="007510DA" w:rsidRPr="00ED5C34">
              <w:rPr>
                <w:rFonts w:ascii="Arial" w:eastAsia="Times New Roman" w:hAnsi="Arial" w:cs="Arial"/>
                <w:sz w:val="24"/>
                <w:szCs w:val="24"/>
              </w:rPr>
              <w:t>(</w:t>
            </w:r>
            <w:proofErr w:type="gramEnd"/>
            <w:r w:rsidR="007510DA" w:rsidRPr="00ED5C34">
              <w:rPr>
                <w:rFonts w:ascii="Arial" w:eastAsia="Times New Roman" w:hAnsi="Arial" w:cs="Arial"/>
                <w:sz w:val="24"/>
                <w:szCs w:val="24"/>
              </w:rPr>
              <w:t>Employer Identifier Number)</w:t>
            </w:r>
            <w:r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TOS</w:t>
            </w:r>
            <w:r w:rsidR="007510DA" w:rsidRPr="00ED5C34">
              <w:rPr>
                <w:rFonts w:ascii="Arial" w:eastAsia="Times New Roman" w:hAnsi="Arial" w:cs="Arial"/>
                <w:sz w:val="24"/>
                <w:szCs w:val="24"/>
              </w:rPr>
              <w:t>(</w:t>
            </w:r>
            <w:proofErr w:type="gramEnd"/>
            <w:r w:rsidR="007510DA" w:rsidRPr="00ED5C34">
              <w:rPr>
                <w:rFonts w:ascii="Arial" w:eastAsia="Times New Roman" w:hAnsi="Arial" w:cs="Arial"/>
                <w:sz w:val="24"/>
                <w:szCs w:val="24"/>
              </w:rPr>
              <w:t>Type of Service)</w:t>
            </w:r>
            <w:r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POS</w:t>
            </w:r>
            <w:r w:rsidR="007510DA" w:rsidRPr="00ED5C34">
              <w:rPr>
                <w:rFonts w:ascii="Arial" w:eastAsia="Times New Roman" w:hAnsi="Arial" w:cs="Arial"/>
                <w:sz w:val="24"/>
                <w:szCs w:val="24"/>
              </w:rPr>
              <w:t>(</w:t>
            </w:r>
            <w:proofErr w:type="gramEnd"/>
            <w:r w:rsidR="007510DA" w:rsidRPr="00ED5C34">
              <w:rPr>
                <w:rFonts w:ascii="Arial" w:eastAsia="Times New Roman" w:hAnsi="Arial" w:cs="Arial"/>
                <w:sz w:val="24"/>
                <w:szCs w:val="24"/>
              </w:rPr>
              <w:t>Place of Service)</w:t>
            </w:r>
            <w:r w:rsidRPr="00ED5C34">
              <w:rPr>
                <w:rFonts w:ascii="Arial" w:eastAsia="Times New Roman" w:hAnsi="Arial" w:cs="Arial"/>
                <w:sz w:val="24"/>
                <w:szCs w:val="24"/>
              </w:rPr>
              <w:t>, Taxonomy</w:t>
            </w:r>
          </w:p>
          <w:p w14:paraId="4299C9BA"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7.3 Charge Entry &amp; Scrubbing</w:t>
            </w:r>
          </w:p>
          <w:p w14:paraId="4E17641C" w14:textId="2FF02BE9"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7.4 Claim Submission Methods: E-claims, Paper, </w:t>
            </w:r>
            <w:proofErr w:type="gramStart"/>
            <w:r w:rsidRPr="00ED5C34">
              <w:rPr>
                <w:rFonts w:ascii="Arial" w:eastAsia="Times New Roman" w:hAnsi="Arial" w:cs="Arial"/>
                <w:sz w:val="24"/>
                <w:szCs w:val="24"/>
              </w:rPr>
              <w:t>DDE</w:t>
            </w:r>
            <w:r w:rsidR="00BE4420" w:rsidRPr="00ED5C34">
              <w:rPr>
                <w:rFonts w:ascii="Arial" w:eastAsia="Times New Roman" w:hAnsi="Arial" w:cs="Arial"/>
                <w:sz w:val="24"/>
                <w:szCs w:val="24"/>
              </w:rPr>
              <w:t>(</w:t>
            </w:r>
            <w:proofErr w:type="gramEnd"/>
            <w:r w:rsidR="00BE4420" w:rsidRPr="00ED5C34">
              <w:rPr>
                <w:rFonts w:ascii="Arial" w:eastAsia="Times New Roman" w:hAnsi="Arial" w:cs="Arial"/>
                <w:sz w:val="24"/>
                <w:szCs w:val="24"/>
              </w:rPr>
              <w:t>Direct Data Entry)</w:t>
            </w:r>
          </w:p>
          <w:p w14:paraId="17451F1E" w14:textId="259737F8"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7.5 Role of Clearinghouses</w:t>
            </w:r>
            <w:r w:rsidR="00E6687F" w:rsidRPr="00ED5C34">
              <w:rPr>
                <w:rFonts w:ascii="Arial" w:eastAsia="Times New Roman" w:hAnsi="Arial" w:cs="Arial"/>
                <w:sz w:val="24"/>
                <w:szCs w:val="24"/>
              </w:rPr>
              <w:t xml:space="preserve"> in claims workflow</w:t>
            </w:r>
          </w:p>
        </w:tc>
        <w:tc>
          <w:tcPr>
            <w:tcW w:w="0" w:type="auto"/>
            <w:vAlign w:val="center"/>
            <w:hideMark/>
          </w:tcPr>
          <w:p w14:paraId="51C78063"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6D954289" w14:textId="7160CFE8"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24</w:t>
            </w:r>
          </w:p>
        </w:tc>
      </w:tr>
      <w:tr w:rsidR="003A13A7" w:rsidRPr="00ED5C34" w14:paraId="133C8A15" w14:textId="77777777" w:rsidTr="0012358A">
        <w:trPr>
          <w:tblCellSpacing w:w="15" w:type="dxa"/>
        </w:trPr>
        <w:tc>
          <w:tcPr>
            <w:tcW w:w="0" w:type="auto"/>
            <w:vAlign w:val="center"/>
            <w:hideMark/>
          </w:tcPr>
          <w:p w14:paraId="65B79448"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8</w:t>
            </w:r>
          </w:p>
        </w:tc>
        <w:tc>
          <w:tcPr>
            <w:tcW w:w="0" w:type="auto"/>
            <w:vAlign w:val="center"/>
            <w:hideMark/>
          </w:tcPr>
          <w:p w14:paraId="4EC06D51"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Payer-Specific Billing</w:t>
            </w:r>
          </w:p>
        </w:tc>
        <w:tc>
          <w:tcPr>
            <w:tcW w:w="0" w:type="auto"/>
            <w:vAlign w:val="center"/>
            <w:hideMark/>
          </w:tcPr>
          <w:p w14:paraId="2C3A821B"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8.1 Medicare Part A–D Coverage</w:t>
            </w:r>
          </w:p>
          <w:p w14:paraId="579C29BE"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8.2 Fee-for-Service vs. Advantage Plans</w:t>
            </w:r>
          </w:p>
          <w:p w14:paraId="452FB71D" w14:textId="03D63E4F"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8.3 Medicaid Programs &amp; </w:t>
            </w:r>
            <w:proofErr w:type="gramStart"/>
            <w:r w:rsidRPr="00ED5C34">
              <w:rPr>
                <w:rFonts w:ascii="Arial" w:eastAsia="Times New Roman" w:hAnsi="Arial" w:cs="Arial"/>
                <w:sz w:val="24"/>
                <w:szCs w:val="24"/>
              </w:rPr>
              <w:t>MCOs</w:t>
            </w:r>
            <w:r w:rsidR="009819DA" w:rsidRPr="00ED5C34">
              <w:rPr>
                <w:rFonts w:ascii="Arial" w:eastAsia="Times New Roman" w:hAnsi="Arial" w:cs="Arial"/>
                <w:sz w:val="24"/>
                <w:szCs w:val="24"/>
              </w:rPr>
              <w:t>(</w:t>
            </w:r>
            <w:proofErr w:type="gramEnd"/>
            <w:r w:rsidR="009819DA" w:rsidRPr="00ED5C34">
              <w:rPr>
                <w:rFonts w:ascii="Arial" w:eastAsia="Times New Roman" w:hAnsi="Arial" w:cs="Arial"/>
                <w:sz w:val="24"/>
                <w:szCs w:val="24"/>
              </w:rPr>
              <w:t>Managed Care Organizations)</w:t>
            </w:r>
          </w:p>
          <w:p w14:paraId="13D687DC" w14:textId="39186DBB"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8.4 TRICARE, </w:t>
            </w:r>
            <w:proofErr w:type="gramStart"/>
            <w:r w:rsidRPr="00ED5C34">
              <w:rPr>
                <w:rFonts w:ascii="Arial" w:eastAsia="Times New Roman" w:hAnsi="Arial" w:cs="Arial"/>
                <w:sz w:val="24"/>
                <w:szCs w:val="24"/>
              </w:rPr>
              <w:t>VA</w:t>
            </w:r>
            <w:r w:rsidR="00FF08C8" w:rsidRPr="00ED5C34">
              <w:rPr>
                <w:rFonts w:ascii="Arial" w:eastAsia="Times New Roman" w:hAnsi="Arial" w:cs="Arial"/>
                <w:sz w:val="24"/>
                <w:szCs w:val="24"/>
              </w:rPr>
              <w:t>(</w:t>
            </w:r>
            <w:proofErr w:type="gramEnd"/>
            <w:r w:rsidR="00FF08C8" w:rsidRPr="00ED5C34">
              <w:rPr>
                <w:rFonts w:ascii="Arial" w:eastAsia="Times New Roman" w:hAnsi="Arial" w:cs="Arial"/>
                <w:sz w:val="24"/>
                <w:szCs w:val="24"/>
              </w:rPr>
              <w:t>Veterans Affairs)</w:t>
            </w:r>
            <w:r w:rsidRPr="00ED5C34">
              <w:rPr>
                <w:rFonts w:ascii="Arial" w:eastAsia="Times New Roman" w:hAnsi="Arial" w:cs="Arial"/>
                <w:sz w:val="24"/>
                <w:szCs w:val="24"/>
              </w:rPr>
              <w:t xml:space="preserve">, </w:t>
            </w:r>
            <w:proofErr w:type="gramStart"/>
            <w:r w:rsidR="00FF08C8" w:rsidRPr="00ED5C34">
              <w:rPr>
                <w:rFonts w:ascii="Arial" w:eastAsia="Times New Roman" w:hAnsi="Arial" w:cs="Arial"/>
                <w:sz w:val="24"/>
                <w:szCs w:val="24"/>
              </w:rPr>
              <w:t>HIS(</w:t>
            </w:r>
            <w:proofErr w:type="gramEnd"/>
            <w:r w:rsidR="00FF08C8" w:rsidRPr="00ED5C34">
              <w:rPr>
                <w:rFonts w:ascii="Arial" w:eastAsia="Times New Roman" w:hAnsi="Arial" w:cs="Arial"/>
                <w:sz w:val="24"/>
                <w:szCs w:val="24"/>
              </w:rPr>
              <w:t>Indian Health Service)</w:t>
            </w:r>
            <w:r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FEHB</w:t>
            </w:r>
            <w:r w:rsidR="00137E9C" w:rsidRPr="00ED5C34">
              <w:rPr>
                <w:rFonts w:ascii="Arial" w:eastAsia="Times New Roman" w:hAnsi="Arial" w:cs="Arial"/>
                <w:sz w:val="24"/>
                <w:szCs w:val="24"/>
              </w:rPr>
              <w:t>(</w:t>
            </w:r>
            <w:proofErr w:type="gramEnd"/>
            <w:r w:rsidR="00137E9C" w:rsidRPr="00ED5C34">
              <w:rPr>
                <w:rFonts w:ascii="Arial" w:eastAsia="Times New Roman" w:hAnsi="Arial" w:cs="Arial"/>
                <w:sz w:val="24"/>
                <w:szCs w:val="24"/>
              </w:rPr>
              <w:t>Federal Employees Health Benefits)</w:t>
            </w:r>
            <w:r w:rsidRPr="00ED5C34">
              <w:rPr>
                <w:rFonts w:ascii="Arial" w:eastAsia="Times New Roman" w:hAnsi="Arial" w:cs="Arial"/>
                <w:sz w:val="24"/>
                <w:szCs w:val="24"/>
              </w:rPr>
              <w:t>, Railroad</w:t>
            </w:r>
            <w:r w:rsidR="00137E9C" w:rsidRPr="00ED5C34">
              <w:rPr>
                <w:rFonts w:ascii="Arial" w:eastAsia="Times New Roman" w:hAnsi="Arial" w:cs="Arial"/>
                <w:sz w:val="24"/>
                <w:szCs w:val="24"/>
              </w:rPr>
              <w:t xml:space="preserve"> etc.</w:t>
            </w:r>
          </w:p>
          <w:p w14:paraId="1AF494C0" w14:textId="27CF4E1E" w:rsidR="00513A87"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8.5 Private Plans: </w:t>
            </w:r>
            <w:proofErr w:type="gramStart"/>
            <w:r w:rsidRPr="00ED5C34">
              <w:rPr>
                <w:rFonts w:ascii="Arial" w:eastAsia="Times New Roman" w:hAnsi="Arial" w:cs="Arial"/>
                <w:sz w:val="24"/>
                <w:szCs w:val="24"/>
              </w:rPr>
              <w:t>PPO</w:t>
            </w:r>
            <w:r w:rsidR="00137E9C" w:rsidRPr="00ED5C34">
              <w:rPr>
                <w:rFonts w:ascii="Arial" w:eastAsia="Times New Roman" w:hAnsi="Arial" w:cs="Arial"/>
                <w:sz w:val="24"/>
                <w:szCs w:val="24"/>
              </w:rPr>
              <w:t>(</w:t>
            </w:r>
            <w:proofErr w:type="gramEnd"/>
            <w:r w:rsidR="00137E9C" w:rsidRPr="00ED5C34">
              <w:rPr>
                <w:rFonts w:ascii="Arial" w:eastAsia="Times New Roman" w:hAnsi="Arial" w:cs="Arial"/>
                <w:sz w:val="24"/>
                <w:szCs w:val="24"/>
              </w:rPr>
              <w:t>Preferred Provider Organization)</w:t>
            </w:r>
            <w:r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HMO</w:t>
            </w:r>
            <w:r w:rsidR="00137E9C" w:rsidRPr="00ED5C34">
              <w:rPr>
                <w:rFonts w:ascii="Arial" w:eastAsia="Times New Roman" w:hAnsi="Arial" w:cs="Arial"/>
                <w:sz w:val="24"/>
                <w:szCs w:val="24"/>
              </w:rPr>
              <w:t>(</w:t>
            </w:r>
            <w:proofErr w:type="gramEnd"/>
            <w:r w:rsidR="00137E9C" w:rsidRPr="00ED5C34">
              <w:rPr>
                <w:rFonts w:ascii="Arial" w:eastAsia="Times New Roman" w:hAnsi="Arial" w:cs="Arial"/>
                <w:sz w:val="24"/>
                <w:szCs w:val="24"/>
              </w:rPr>
              <w:t>Health Maintenance Organization)</w:t>
            </w:r>
            <w:r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EPO</w:t>
            </w:r>
            <w:r w:rsidR="00137E9C" w:rsidRPr="00ED5C34">
              <w:rPr>
                <w:rFonts w:ascii="Arial" w:eastAsia="Times New Roman" w:hAnsi="Arial" w:cs="Arial"/>
                <w:sz w:val="24"/>
                <w:szCs w:val="24"/>
              </w:rPr>
              <w:t>(</w:t>
            </w:r>
            <w:proofErr w:type="gramEnd"/>
            <w:r w:rsidR="00137E9C" w:rsidRPr="00ED5C34">
              <w:rPr>
                <w:rFonts w:ascii="Arial" w:eastAsia="Times New Roman" w:hAnsi="Arial" w:cs="Arial"/>
                <w:sz w:val="24"/>
                <w:szCs w:val="24"/>
              </w:rPr>
              <w:t>Exclusive Provider Organization)</w:t>
            </w:r>
            <w:r w:rsidRPr="00ED5C34">
              <w:rPr>
                <w:rFonts w:ascii="Arial" w:eastAsia="Times New Roman" w:hAnsi="Arial" w:cs="Arial"/>
                <w:sz w:val="24"/>
                <w:szCs w:val="24"/>
              </w:rPr>
              <w:t xml:space="preserve">, </w:t>
            </w:r>
            <w:proofErr w:type="gramStart"/>
            <w:r w:rsidRPr="00ED5C34">
              <w:rPr>
                <w:rFonts w:ascii="Arial" w:eastAsia="Times New Roman" w:hAnsi="Arial" w:cs="Arial"/>
                <w:sz w:val="24"/>
                <w:szCs w:val="24"/>
              </w:rPr>
              <w:t>POS</w:t>
            </w:r>
            <w:r w:rsidR="00137E9C" w:rsidRPr="00ED5C34">
              <w:rPr>
                <w:rFonts w:ascii="Arial" w:eastAsia="Times New Roman" w:hAnsi="Arial" w:cs="Arial"/>
                <w:sz w:val="24"/>
                <w:szCs w:val="24"/>
              </w:rPr>
              <w:t>(</w:t>
            </w:r>
            <w:proofErr w:type="gramEnd"/>
            <w:r w:rsidR="00137E9C" w:rsidRPr="00ED5C34">
              <w:rPr>
                <w:rFonts w:ascii="Arial" w:eastAsia="Times New Roman" w:hAnsi="Arial" w:cs="Arial"/>
                <w:sz w:val="24"/>
                <w:szCs w:val="24"/>
              </w:rPr>
              <w:t>Point of Service)</w:t>
            </w:r>
          </w:p>
          <w:p w14:paraId="472E8A20" w14:textId="33FB46AB"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8.6 Capitation Agreements</w:t>
            </w:r>
          </w:p>
        </w:tc>
        <w:tc>
          <w:tcPr>
            <w:tcW w:w="0" w:type="auto"/>
            <w:vAlign w:val="center"/>
            <w:hideMark/>
          </w:tcPr>
          <w:p w14:paraId="5F75D553"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4685B9FA" w14:textId="01F3FB63"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24</w:t>
            </w:r>
          </w:p>
        </w:tc>
      </w:tr>
      <w:tr w:rsidR="003A13A7" w:rsidRPr="00ED5C34" w14:paraId="33EAAEDD" w14:textId="77777777" w:rsidTr="0012358A">
        <w:trPr>
          <w:tblCellSpacing w:w="15" w:type="dxa"/>
        </w:trPr>
        <w:tc>
          <w:tcPr>
            <w:tcW w:w="0" w:type="auto"/>
            <w:vAlign w:val="center"/>
            <w:hideMark/>
          </w:tcPr>
          <w:p w14:paraId="148A0E70"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9</w:t>
            </w:r>
          </w:p>
        </w:tc>
        <w:tc>
          <w:tcPr>
            <w:tcW w:w="0" w:type="auto"/>
            <w:vAlign w:val="center"/>
            <w:hideMark/>
          </w:tcPr>
          <w:p w14:paraId="0F58AB1E"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Payment Posting &amp; EOB/ERA Review</w:t>
            </w:r>
          </w:p>
        </w:tc>
        <w:tc>
          <w:tcPr>
            <w:tcW w:w="0" w:type="auto"/>
            <w:vAlign w:val="center"/>
            <w:hideMark/>
          </w:tcPr>
          <w:p w14:paraId="71B16765"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9.1 Interpreting ERA &amp; EOB Data</w:t>
            </w:r>
          </w:p>
          <w:p w14:paraId="357276D7" w14:textId="37C1B9EF"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lastRenderedPageBreak/>
              <w:t xml:space="preserve">9.2 </w:t>
            </w:r>
            <w:r w:rsidR="00C97972" w:rsidRPr="00ED5C34">
              <w:rPr>
                <w:rFonts w:ascii="Arial" w:eastAsia="Times New Roman" w:hAnsi="Arial" w:cs="Arial"/>
                <w:sz w:val="24"/>
                <w:szCs w:val="24"/>
              </w:rPr>
              <w:t xml:space="preserve">Understanding </w:t>
            </w:r>
            <w:r w:rsidRPr="00ED5C34">
              <w:rPr>
                <w:rFonts w:ascii="Arial" w:eastAsia="Times New Roman" w:hAnsi="Arial" w:cs="Arial"/>
                <w:sz w:val="24"/>
                <w:szCs w:val="24"/>
              </w:rPr>
              <w:t>CARC/</w:t>
            </w:r>
            <w:proofErr w:type="gramStart"/>
            <w:r w:rsidRPr="00ED5C34">
              <w:rPr>
                <w:rFonts w:ascii="Arial" w:eastAsia="Times New Roman" w:hAnsi="Arial" w:cs="Arial"/>
                <w:sz w:val="24"/>
                <w:szCs w:val="24"/>
              </w:rPr>
              <w:t>RARC</w:t>
            </w:r>
            <w:r w:rsidR="00C97972" w:rsidRPr="00ED5C34">
              <w:rPr>
                <w:rFonts w:ascii="Arial" w:eastAsia="Times New Roman" w:hAnsi="Arial" w:cs="Arial"/>
                <w:sz w:val="24"/>
                <w:szCs w:val="24"/>
              </w:rPr>
              <w:t>(</w:t>
            </w:r>
            <w:proofErr w:type="gramEnd"/>
            <w:r w:rsidR="00C97972" w:rsidRPr="00ED5C34">
              <w:rPr>
                <w:rFonts w:ascii="Arial" w:eastAsia="Times New Roman" w:hAnsi="Arial" w:cs="Arial"/>
                <w:sz w:val="24"/>
                <w:szCs w:val="24"/>
              </w:rPr>
              <w:t>Claim Adjustment Reason Code / Remittance Advice Remark Code)</w:t>
            </w:r>
            <w:r w:rsidRPr="00ED5C34">
              <w:rPr>
                <w:rFonts w:ascii="Arial" w:eastAsia="Times New Roman" w:hAnsi="Arial" w:cs="Arial"/>
                <w:sz w:val="24"/>
                <w:szCs w:val="24"/>
              </w:rPr>
              <w:t xml:space="preserve"> Codes</w:t>
            </w:r>
          </w:p>
          <w:p w14:paraId="2A4728CA"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9.3 Partial/Denied Payment Analysis</w:t>
            </w:r>
          </w:p>
          <w:p w14:paraId="57A95BDD" w14:textId="1E06C464"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9.4 Payment </w:t>
            </w:r>
            <w:proofErr w:type="spellStart"/>
            <w:proofErr w:type="gramStart"/>
            <w:r w:rsidRPr="00ED5C34">
              <w:rPr>
                <w:rFonts w:ascii="Arial" w:eastAsia="Times New Roman" w:hAnsi="Arial" w:cs="Arial"/>
                <w:sz w:val="24"/>
                <w:szCs w:val="24"/>
              </w:rPr>
              <w:t>Posting</w:t>
            </w:r>
            <w:r w:rsidR="00C97972" w:rsidRPr="00ED5C34">
              <w:rPr>
                <w:rFonts w:ascii="Arial" w:eastAsia="Times New Roman" w:hAnsi="Arial" w:cs="Arial"/>
                <w:sz w:val="24"/>
                <w:szCs w:val="24"/>
              </w:rPr>
              <w:t>:EOB</w:t>
            </w:r>
            <w:proofErr w:type="spellEnd"/>
            <w:proofErr w:type="gramEnd"/>
            <w:r w:rsidR="00C97972" w:rsidRPr="00ED5C34">
              <w:rPr>
                <w:rFonts w:ascii="Arial" w:eastAsia="Times New Roman" w:hAnsi="Arial" w:cs="Arial"/>
                <w:sz w:val="24"/>
                <w:szCs w:val="24"/>
              </w:rPr>
              <w:t>/ERA</w:t>
            </w:r>
            <w:r w:rsidRPr="00ED5C34">
              <w:rPr>
                <w:rFonts w:ascii="Arial" w:eastAsia="Times New Roman" w:hAnsi="Arial" w:cs="Arial"/>
                <w:sz w:val="24"/>
                <w:szCs w:val="24"/>
              </w:rPr>
              <w:t xml:space="preserve"> &amp; Patient Responsibility Types</w:t>
            </w:r>
          </w:p>
        </w:tc>
        <w:tc>
          <w:tcPr>
            <w:tcW w:w="0" w:type="auto"/>
            <w:vAlign w:val="center"/>
            <w:hideMark/>
          </w:tcPr>
          <w:p w14:paraId="17360F72"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lastRenderedPageBreak/>
              <w:t>6</w:t>
            </w:r>
          </w:p>
        </w:tc>
        <w:tc>
          <w:tcPr>
            <w:tcW w:w="0" w:type="auto"/>
            <w:vAlign w:val="center"/>
            <w:hideMark/>
          </w:tcPr>
          <w:p w14:paraId="0FFB39F2" w14:textId="76BE4AF5"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24</w:t>
            </w:r>
          </w:p>
        </w:tc>
      </w:tr>
      <w:tr w:rsidR="003A13A7" w:rsidRPr="00ED5C34" w14:paraId="076FE31D" w14:textId="77777777" w:rsidTr="0012358A">
        <w:trPr>
          <w:tblCellSpacing w:w="15" w:type="dxa"/>
        </w:trPr>
        <w:tc>
          <w:tcPr>
            <w:tcW w:w="0" w:type="auto"/>
            <w:vAlign w:val="center"/>
            <w:hideMark/>
          </w:tcPr>
          <w:p w14:paraId="4D4325BB"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w:t>
            </w:r>
          </w:p>
        </w:tc>
        <w:tc>
          <w:tcPr>
            <w:tcW w:w="0" w:type="auto"/>
            <w:vAlign w:val="center"/>
            <w:hideMark/>
          </w:tcPr>
          <w:p w14:paraId="240B61C9" w14:textId="2BA7BDE2" w:rsidR="0012358A" w:rsidRPr="00ED5C34" w:rsidRDefault="0012358A" w:rsidP="00B62806">
            <w:pPr>
              <w:spacing w:after="0" w:line="240" w:lineRule="auto"/>
              <w:rPr>
                <w:rFonts w:ascii="Arial" w:eastAsia="Times New Roman" w:hAnsi="Arial" w:cs="Arial"/>
                <w:sz w:val="24"/>
                <w:szCs w:val="24"/>
              </w:rPr>
            </w:pPr>
            <w:r w:rsidRPr="00ED5C34">
              <w:rPr>
                <w:rFonts w:ascii="Arial" w:eastAsia="Times New Roman" w:hAnsi="Arial" w:cs="Arial"/>
                <w:sz w:val="24"/>
                <w:szCs w:val="24"/>
              </w:rPr>
              <w:t>Accounts Receivable Management</w:t>
            </w:r>
            <w:r w:rsidR="00B62806" w:rsidRPr="00ED5C34">
              <w:rPr>
                <w:rFonts w:ascii="Arial" w:eastAsia="Times New Roman" w:hAnsi="Arial" w:cs="Arial"/>
                <w:sz w:val="24"/>
                <w:szCs w:val="24"/>
              </w:rPr>
              <w:t>-Basics and Reports</w:t>
            </w:r>
          </w:p>
        </w:tc>
        <w:tc>
          <w:tcPr>
            <w:tcW w:w="0" w:type="auto"/>
            <w:vAlign w:val="center"/>
            <w:hideMark/>
          </w:tcPr>
          <w:p w14:paraId="713C0FD7"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10.1 AR Process Overview</w:t>
            </w:r>
          </w:p>
          <w:p w14:paraId="1CC6B8DA"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10.2 Aging Buckets &amp; Reports</w:t>
            </w:r>
          </w:p>
          <w:p w14:paraId="4DA20894"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10.3 Insurance vs. Patient AR</w:t>
            </w:r>
          </w:p>
          <w:p w14:paraId="345B9240"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10.4 Claim Status via Portals/Calls</w:t>
            </w:r>
          </w:p>
          <w:p w14:paraId="49D2DB72" w14:textId="77777777" w:rsidR="00513A87"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10.5 Work Queues: Reversals, Refunds, Write-offs</w:t>
            </w:r>
          </w:p>
          <w:p w14:paraId="70483747" w14:textId="77777777" w:rsidR="00513A87"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10.6 Denial Analysis, Resubmissions</w:t>
            </w:r>
          </w:p>
          <w:p w14:paraId="16B4E2B0" w14:textId="2ED210B9" w:rsidR="00513A87"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10.7 Appeals &amp; Payer </w:t>
            </w:r>
            <w:proofErr w:type="gramStart"/>
            <w:r w:rsidRPr="00ED5C34">
              <w:rPr>
                <w:rFonts w:ascii="Arial" w:eastAsia="Times New Roman" w:hAnsi="Arial" w:cs="Arial"/>
                <w:sz w:val="24"/>
                <w:szCs w:val="24"/>
              </w:rPr>
              <w:t>Guidelines</w:t>
            </w:r>
            <w:r w:rsidR="00513A87" w:rsidRPr="00ED5C34">
              <w:rPr>
                <w:rFonts w:ascii="Arial" w:eastAsia="Times New Roman" w:hAnsi="Arial" w:cs="Arial"/>
                <w:sz w:val="24"/>
                <w:szCs w:val="24"/>
              </w:rPr>
              <w:t>(</w:t>
            </w:r>
            <w:proofErr w:type="gramEnd"/>
            <w:r w:rsidR="00513A87" w:rsidRPr="00ED5C34">
              <w:rPr>
                <w:rFonts w:ascii="Arial" w:eastAsia="Times New Roman" w:hAnsi="Arial" w:cs="Arial"/>
                <w:sz w:val="24"/>
                <w:szCs w:val="24"/>
              </w:rPr>
              <w:t>Medicare, Medicaid, UHC</w:t>
            </w:r>
          </w:p>
          <w:p w14:paraId="77AB29FC" w14:textId="7FEE8A00" w:rsidR="00513A87" w:rsidRPr="00ED5C34" w:rsidRDefault="00513A87"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w:t>
            </w:r>
            <w:proofErr w:type="spellStart"/>
            <w:r w:rsidRPr="00ED5C34">
              <w:rPr>
                <w:rFonts w:ascii="Arial" w:eastAsia="Times New Roman" w:hAnsi="Arial" w:cs="Arial"/>
                <w:sz w:val="24"/>
                <w:szCs w:val="24"/>
              </w:rPr>
              <w:t>UnitedHealthCare</w:t>
            </w:r>
            <w:proofErr w:type="spellEnd"/>
            <w:proofErr w:type="gramStart"/>
            <w:r w:rsidRPr="00ED5C34">
              <w:rPr>
                <w:rFonts w:ascii="Arial" w:eastAsia="Times New Roman" w:hAnsi="Arial" w:cs="Arial"/>
                <w:sz w:val="24"/>
                <w:szCs w:val="24"/>
              </w:rPr>
              <w:t>),BCBS</w:t>
            </w:r>
            <w:proofErr w:type="gramEnd"/>
            <w:r w:rsidRPr="00ED5C34">
              <w:rPr>
                <w:rFonts w:ascii="Arial" w:eastAsia="Times New Roman" w:hAnsi="Arial" w:cs="Arial"/>
                <w:sz w:val="24"/>
                <w:szCs w:val="24"/>
              </w:rPr>
              <w:t>(Blue Cross Blue Shield)</w:t>
            </w:r>
          </w:p>
          <w:p w14:paraId="6C6E9F5D" w14:textId="626CC5E1" w:rsidR="00513A87"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10.8 </w:t>
            </w:r>
            <w:r w:rsidR="00513A87" w:rsidRPr="00ED5C34">
              <w:rPr>
                <w:rFonts w:ascii="Arial" w:eastAsia="Times New Roman" w:hAnsi="Arial" w:cs="Arial"/>
                <w:sz w:val="24"/>
                <w:szCs w:val="24"/>
              </w:rPr>
              <w:t xml:space="preserve">Steps in </w:t>
            </w:r>
            <w:r w:rsidRPr="00ED5C34">
              <w:rPr>
                <w:rFonts w:ascii="Arial" w:eastAsia="Times New Roman" w:hAnsi="Arial" w:cs="Arial"/>
                <w:sz w:val="24"/>
                <w:szCs w:val="24"/>
              </w:rPr>
              <w:t xml:space="preserve">Reconsideration &amp; Appeal </w:t>
            </w:r>
          </w:p>
          <w:p w14:paraId="5FF60536" w14:textId="77777777" w:rsidR="00513A87"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10.9 Appeal Formatting &amp; Documentation</w:t>
            </w:r>
          </w:p>
          <w:p w14:paraId="448E3AD4" w14:textId="77777777" w:rsidR="00513A87"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10.10 Writing Effective Appeal Letters</w:t>
            </w:r>
          </w:p>
          <w:p w14:paraId="33F8975F" w14:textId="77777777" w:rsidR="00513A87"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10.11 Monthly Reports &amp; KPIs</w:t>
            </w:r>
          </w:p>
          <w:p w14:paraId="63B3103E" w14:textId="25DE9B19" w:rsidR="0012358A" w:rsidRPr="00ED5C34" w:rsidRDefault="0012358A" w:rsidP="00C90D1C">
            <w:pPr>
              <w:spacing w:after="0" w:line="240" w:lineRule="auto"/>
              <w:rPr>
                <w:rFonts w:ascii="Arial" w:eastAsia="Times New Roman" w:hAnsi="Arial" w:cs="Arial"/>
                <w:sz w:val="24"/>
                <w:szCs w:val="24"/>
              </w:rPr>
            </w:pPr>
            <w:r w:rsidRPr="00ED5C34">
              <w:rPr>
                <w:rFonts w:ascii="Arial" w:eastAsia="Times New Roman" w:hAnsi="Arial" w:cs="Arial"/>
                <w:sz w:val="24"/>
                <w:szCs w:val="24"/>
              </w:rPr>
              <w:t xml:space="preserve">10.12 Escalation </w:t>
            </w:r>
            <w:r w:rsidR="00513A87" w:rsidRPr="00ED5C34">
              <w:rPr>
                <w:rFonts w:ascii="Arial" w:eastAsia="Times New Roman" w:hAnsi="Arial" w:cs="Arial"/>
                <w:sz w:val="24"/>
                <w:szCs w:val="24"/>
              </w:rPr>
              <w:t xml:space="preserve">by AR to </w:t>
            </w:r>
            <w:r w:rsidR="00C90D1C" w:rsidRPr="00ED5C34">
              <w:rPr>
                <w:rFonts w:ascii="Arial" w:eastAsia="Times New Roman" w:hAnsi="Arial" w:cs="Arial"/>
                <w:sz w:val="24"/>
                <w:szCs w:val="24"/>
              </w:rPr>
              <w:t xml:space="preserve">Production Team </w:t>
            </w:r>
          </w:p>
        </w:tc>
        <w:tc>
          <w:tcPr>
            <w:tcW w:w="0" w:type="auto"/>
            <w:vAlign w:val="center"/>
            <w:hideMark/>
          </w:tcPr>
          <w:p w14:paraId="67830B83"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295D9D7F" w14:textId="4172917D" w:rsidR="0012358A" w:rsidRPr="00ED5C34" w:rsidRDefault="00575836"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26</w:t>
            </w:r>
          </w:p>
        </w:tc>
      </w:tr>
      <w:tr w:rsidR="003A13A7" w:rsidRPr="00ED5C34" w14:paraId="7CD38135" w14:textId="77777777" w:rsidTr="0012358A">
        <w:trPr>
          <w:tblCellSpacing w:w="15" w:type="dxa"/>
        </w:trPr>
        <w:tc>
          <w:tcPr>
            <w:tcW w:w="0" w:type="auto"/>
            <w:vAlign w:val="center"/>
          </w:tcPr>
          <w:p w14:paraId="03EA764C" w14:textId="7BC1A447" w:rsidR="002F3390" w:rsidRPr="00ED5C34" w:rsidRDefault="002F3390" w:rsidP="002F3390">
            <w:pPr>
              <w:spacing w:after="0" w:line="240" w:lineRule="auto"/>
              <w:rPr>
                <w:rFonts w:ascii="Arial" w:eastAsia="Times New Roman" w:hAnsi="Arial" w:cs="Arial"/>
                <w:sz w:val="24"/>
                <w:szCs w:val="24"/>
              </w:rPr>
            </w:pPr>
            <w:r w:rsidRPr="00ED5C34">
              <w:rPr>
                <w:rFonts w:ascii="Arial" w:eastAsia="Times New Roman" w:hAnsi="Arial" w:cs="Arial"/>
                <w:sz w:val="24"/>
                <w:szCs w:val="24"/>
              </w:rPr>
              <w:t>11</w:t>
            </w:r>
          </w:p>
        </w:tc>
        <w:tc>
          <w:tcPr>
            <w:tcW w:w="0" w:type="auto"/>
            <w:vAlign w:val="center"/>
          </w:tcPr>
          <w:p w14:paraId="54C8FF59" w14:textId="006BFFDB" w:rsidR="002F3390" w:rsidRPr="00ED5C34" w:rsidRDefault="002F3390" w:rsidP="002F3390">
            <w:pPr>
              <w:spacing w:after="0" w:line="240" w:lineRule="auto"/>
              <w:rPr>
                <w:rFonts w:ascii="Arial" w:eastAsia="Times New Roman" w:hAnsi="Arial" w:cs="Arial"/>
                <w:sz w:val="24"/>
                <w:szCs w:val="24"/>
              </w:rPr>
            </w:pPr>
            <w:r w:rsidRPr="00ED5C34">
              <w:rPr>
                <w:rFonts w:ascii="Arial" w:eastAsia="Times New Roman" w:hAnsi="Arial" w:cs="Arial"/>
                <w:sz w:val="24"/>
                <w:szCs w:val="24"/>
              </w:rPr>
              <w:t>Motivation, Workplace Ethics &amp; Career Development</w:t>
            </w:r>
          </w:p>
        </w:tc>
        <w:tc>
          <w:tcPr>
            <w:tcW w:w="0" w:type="auto"/>
            <w:vAlign w:val="center"/>
          </w:tcPr>
          <w:p w14:paraId="0D9490BF" w14:textId="2DBA2034" w:rsidR="002F3390" w:rsidRPr="00ED5C34" w:rsidRDefault="006C7CC9" w:rsidP="002F3390">
            <w:pPr>
              <w:spacing w:after="0" w:line="240" w:lineRule="auto"/>
              <w:rPr>
                <w:rFonts w:ascii="Arial" w:eastAsia="Times New Roman" w:hAnsi="Arial" w:cs="Arial"/>
                <w:sz w:val="24"/>
                <w:szCs w:val="24"/>
              </w:rPr>
            </w:pPr>
            <w:r w:rsidRPr="00ED5C34">
              <w:rPr>
                <w:rFonts w:ascii="Arial" w:eastAsia="Times New Roman" w:hAnsi="Arial" w:cs="Arial"/>
                <w:sz w:val="24"/>
                <w:szCs w:val="24"/>
              </w:rPr>
              <w:t>11</w:t>
            </w:r>
            <w:r w:rsidR="002F3390" w:rsidRPr="00ED5C34">
              <w:rPr>
                <w:rFonts w:ascii="Arial" w:eastAsia="Times New Roman" w:hAnsi="Arial" w:cs="Arial"/>
                <w:sz w:val="24"/>
                <w:szCs w:val="24"/>
              </w:rPr>
              <w:t>.1Work Ethics in Healthcare</w:t>
            </w:r>
          </w:p>
          <w:p w14:paraId="1781B48C" w14:textId="7752F891" w:rsidR="002F3390" w:rsidRPr="00ED5C34" w:rsidRDefault="006C7CC9" w:rsidP="002F3390">
            <w:pPr>
              <w:spacing w:after="0" w:line="240" w:lineRule="auto"/>
              <w:rPr>
                <w:rFonts w:ascii="Arial" w:eastAsia="Times New Roman" w:hAnsi="Arial" w:cs="Arial"/>
                <w:sz w:val="24"/>
                <w:szCs w:val="24"/>
              </w:rPr>
            </w:pPr>
            <w:r w:rsidRPr="00ED5C34">
              <w:rPr>
                <w:rFonts w:ascii="Arial" w:eastAsia="Times New Roman" w:hAnsi="Arial" w:cs="Arial"/>
                <w:sz w:val="24"/>
                <w:szCs w:val="24"/>
              </w:rPr>
              <w:t>11</w:t>
            </w:r>
            <w:r w:rsidR="002F3390" w:rsidRPr="00ED5C34">
              <w:rPr>
                <w:rFonts w:ascii="Arial" w:eastAsia="Times New Roman" w:hAnsi="Arial" w:cs="Arial"/>
                <w:sz w:val="24"/>
                <w:szCs w:val="24"/>
              </w:rPr>
              <w:t>.2 Motivation &amp; Goal Setting</w:t>
            </w:r>
          </w:p>
          <w:p w14:paraId="65F82B6F" w14:textId="1412BC9D" w:rsidR="002F3390" w:rsidRPr="00ED5C34" w:rsidRDefault="006C7CC9" w:rsidP="002F3390">
            <w:pPr>
              <w:spacing w:after="0" w:line="240" w:lineRule="auto"/>
              <w:rPr>
                <w:rFonts w:ascii="Arial" w:eastAsia="Times New Roman" w:hAnsi="Arial" w:cs="Arial"/>
                <w:sz w:val="24"/>
                <w:szCs w:val="24"/>
              </w:rPr>
            </w:pPr>
            <w:r w:rsidRPr="00ED5C34">
              <w:rPr>
                <w:rFonts w:ascii="Arial" w:eastAsia="Times New Roman" w:hAnsi="Arial" w:cs="Arial"/>
                <w:sz w:val="24"/>
                <w:szCs w:val="24"/>
              </w:rPr>
              <w:t>11</w:t>
            </w:r>
            <w:r w:rsidR="002F3390" w:rsidRPr="00ED5C34">
              <w:rPr>
                <w:rFonts w:ascii="Arial" w:eastAsia="Times New Roman" w:hAnsi="Arial" w:cs="Arial"/>
                <w:sz w:val="24"/>
                <w:szCs w:val="24"/>
              </w:rPr>
              <w:t>.3 Time Management &amp; Productivity</w:t>
            </w:r>
          </w:p>
          <w:p w14:paraId="3DF8ECF2" w14:textId="354CEB68" w:rsidR="002F3390" w:rsidRPr="00ED5C34" w:rsidRDefault="006C7CC9" w:rsidP="002F3390">
            <w:pPr>
              <w:spacing w:after="0" w:line="240" w:lineRule="auto"/>
              <w:rPr>
                <w:rFonts w:ascii="Arial" w:eastAsia="Times New Roman" w:hAnsi="Arial" w:cs="Arial"/>
                <w:sz w:val="24"/>
                <w:szCs w:val="24"/>
              </w:rPr>
            </w:pPr>
            <w:r w:rsidRPr="00ED5C34">
              <w:rPr>
                <w:rFonts w:ascii="Arial" w:eastAsia="Times New Roman" w:hAnsi="Arial" w:cs="Arial"/>
                <w:sz w:val="24"/>
                <w:szCs w:val="24"/>
              </w:rPr>
              <w:t>11</w:t>
            </w:r>
            <w:r w:rsidR="002F3390" w:rsidRPr="00ED5C34">
              <w:rPr>
                <w:rFonts w:ascii="Arial" w:eastAsia="Times New Roman" w:hAnsi="Arial" w:cs="Arial"/>
                <w:sz w:val="24"/>
                <w:szCs w:val="24"/>
              </w:rPr>
              <w:t>.4 Professionalism &amp; Workplace Behavior</w:t>
            </w:r>
          </w:p>
        </w:tc>
        <w:tc>
          <w:tcPr>
            <w:tcW w:w="0" w:type="auto"/>
            <w:vAlign w:val="center"/>
          </w:tcPr>
          <w:p w14:paraId="11A6E42C" w14:textId="4ED5A251" w:rsidR="002F3390" w:rsidRPr="00ED5C34" w:rsidRDefault="00D6201A" w:rsidP="002F3390">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tcPr>
          <w:p w14:paraId="4A8C20CF" w14:textId="260C11FF" w:rsidR="002F3390" w:rsidRPr="00ED5C34" w:rsidRDefault="00D6201A" w:rsidP="002F3390">
            <w:pPr>
              <w:spacing w:after="0" w:line="240" w:lineRule="auto"/>
              <w:rPr>
                <w:rFonts w:ascii="Arial" w:eastAsia="Times New Roman" w:hAnsi="Arial" w:cs="Arial"/>
                <w:sz w:val="24"/>
                <w:szCs w:val="24"/>
              </w:rPr>
            </w:pPr>
            <w:r w:rsidRPr="00ED5C34">
              <w:rPr>
                <w:rFonts w:ascii="Arial" w:eastAsia="Times New Roman" w:hAnsi="Arial" w:cs="Arial"/>
                <w:sz w:val="24"/>
                <w:szCs w:val="24"/>
              </w:rPr>
              <w:t>22</w:t>
            </w:r>
          </w:p>
        </w:tc>
      </w:tr>
      <w:tr w:rsidR="003A13A7" w:rsidRPr="00ED5C34" w14:paraId="7F59A7DC" w14:textId="77777777" w:rsidTr="0012358A">
        <w:trPr>
          <w:tblCellSpacing w:w="15" w:type="dxa"/>
        </w:trPr>
        <w:tc>
          <w:tcPr>
            <w:tcW w:w="0" w:type="auto"/>
            <w:vAlign w:val="center"/>
            <w:hideMark/>
          </w:tcPr>
          <w:p w14:paraId="365448BE" w14:textId="6F7581B3" w:rsidR="0012358A" w:rsidRPr="00ED5C34" w:rsidRDefault="002F3390"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12</w:t>
            </w:r>
          </w:p>
        </w:tc>
        <w:tc>
          <w:tcPr>
            <w:tcW w:w="0" w:type="auto"/>
            <w:vAlign w:val="center"/>
            <w:hideMark/>
          </w:tcPr>
          <w:p w14:paraId="5A776AC0"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Capstone Project, Final Assessment &amp; Job Readiness</w:t>
            </w:r>
          </w:p>
        </w:tc>
        <w:tc>
          <w:tcPr>
            <w:tcW w:w="0" w:type="auto"/>
            <w:vAlign w:val="center"/>
            <w:hideMark/>
          </w:tcPr>
          <w:p w14:paraId="35E90202" w14:textId="345D559E" w:rsidR="006C7CC9" w:rsidRPr="00ED5C34" w:rsidRDefault="006C7CC9"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12</w:t>
            </w:r>
            <w:r w:rsidR="0012358A" w:rsidRPr="00ED5C34">
              <w:rPr>
                <w:rFonts w:ascii="Arial" w:eastAsia="Times New Roman" w:hAnsi="Arial" w:cs="Arial"/>
                <w:sz w:val="24"/>
                <w:szCs w:val="24"/>
              </w:rPr>
              <w:t>.1Capstone Project</w:t>
            </w:r>
          </w:p>
          <w:p w14:paraId="5BD698A5" w14:textId="77777777" w:rsidR="006C7CC9" w:rsidRPr="00ED5C34" w:rsidRDefault="006C7CC9"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12</w:t>
            </w:r>
            <w:r w:rsidR="0012358A" w:rsidRPr="00ED5C34">
              <w:rPr>
                <w:rFonts w:ascii="Arial" w:eastAsia="Times New Roman" w:hAnsi="Arial" w:cs="Arial"/>
                <w:sz w:val="24"/>
                <w:szCs w:val="24"/>
              </w:rPr>
              <w:t>.2 Final Assessment (Theory &amp; Practical)</w:t>
            </w:r>
          </w:p>
          <w:p w14:paraId="32473DC3" w14:textId="3BE453D6" w:rsidR="0012358A" w:rsidRPr="00ED5C34" w:rsidRDefault="006C7CC9" w:rsidP="000A3131">
            <w:pPr>
              <w:spacing w:after="0" w:line="240" w:lineRule="auto"/>
              <w:rPr>
                <w:rFonts w:ascii="Arial" w:eastAsia="Times New Roman" w:hAnsi="Arial" w:cs="Arial"/>
                <w:sz w:val="24"/>
                <w:szCs w:val="24"/>
              </w:rPr>
            </w:pPr>
            <w:r w:rsidRPr="00ED5C34">
              <w:rPr>
                <w:rFonts w:ascii="Arial" w:eastAsia="Times New Roman" w:hAnsi="Arial" w:cs="Arial"/>
                <w:sz w:val="24"/>
                <w:szCs w:val="24"/>
              </w:rPr>
              <w:t>12</w:t>
            </w:r>
            <w:r w:rsidR="0012358A" w:rsidRPr="00ED5C34">
              <w:rPr>
                <w:rFonts w:ascii="Arial" w:eastAsia="Times New Roman" w:hAnsi="Arial" w:cs="Arial"/>
                <w:sz w:val="24"/>
                <w:szCs w:val="24"/>
              </w:rPr>
              <w:t>.3 Resume Preparation &amp; Interview Skills</w:t>
            </w:r>
          </w:p>
        </w:tc>
        <w:tc>
          <w:tcPr>
            <w:tcW w:w="0" w:type="auto"/>
            <w:vAlign w:val="center"/>
            <w:hideMark/>
          </w:tcPr>
          <w:p w14:paraId="72193EE6" w14:textId="77777777" w:rsidR="0012358A" w:rsidRPr="00ED5C34" w:rsidRDefault="0012358A"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6</w:t>
            </w:r>
          </w:p>
        </w:tc>
        <w:tc>
          <w:tcPr>
            <w:tcW w:w="0" w:type="auto"/>
            <w:vAlign w:val="center"/>
            <w:hideMark/>
          </w:tcPr>
          <w:p w14:paraId="4D8EEE52" w14:textId="4E0A3346" w:rsidR="0012358A" w:rsidRPr="00ED5C34" w:rsidRDefault="00575836" w:rsidP="0012358A">
            <w:pPr>
              <w:spacing w:after="0" w:line="240" w:lineRule="auto"/>
              <w:rPr>
                <w:rFonts w:ascii="Arial" w:eastAsia="Times New Roman" w:hAnsi="Arial" w:cs="Arial"/>
                <w:sz w:val="24"/>
                <w:szCs w:val="24"/>
              </w:rPr>
            </w:pPr>
            <w:r w:rsidRPr="00ED5C34">
              <w:rPr>
                <w:rFonts w:ascii="Arial" w:eastAsia="Times New Roman" w:hAnsi="Arial" w:cs="Arial"/>
                <w:sz w:val="24"/>
                <w:szCs w:val="24"/>
              </w:rPr>
              <w:t>26</w:t>
            </w:r>
          </w:p>
        </w:tc>
      </w:tr>
    </w:tbl>
    <w:p w14:paraId="4D4DFEF6" w14:textId="77777777" w:rsidR="00AE70B3" w:rsidRPr="00ED5C34" w:rsidRDefault="00AE70B3" w:rsidP="007C6F11">
      <w:pPr>
        <w:spacing w:before="100" w:beforeAutospacing="1" w:after="100" w:afterAutospacing="1" w:line="240" w:lineRule="auto"/>
        <w:rPr>
          <w:rFonts w:ascii="Arial" w:eastAsia="Times New Roman" w:hAnsi="Arial" w:cs="Arial"/>
          <w:b/>
          <w:bCs/>
          <w:sz w:val="24"/>
          <w:szCs w:val="24"/>
        </w:rPr>
      </w:pPr>
    </w:p>
    <w:p w14:paraId="443AF989" w14:textId="77777777" w:rsidR="00AE70B3" w:rsidRPr="00ED5C34" w:rsidRDefault="00AE70B3" w:rsidP="007C6F11">
      <w:pPr>
        <w:spacing w:before="100" w:beforeAutospacing="1" w:after="100" w:afterAutospacing="1" w:line="240" w:lineRule="auto"/>
        <w:rPr>
          <w:rFonts w:ascii="Arial" w:eastAsia="Times New Roman" w:hAnsi="Arial" w:cs="Arial"/>
          <w:b/>
          <w:bCs/>
          <w:sz w:val="24"/>
          <w:szCs w:val="24"/>
        </w:rPr>
      </w:pPr>
    </w:p>
    <w:p w14:paraId="2583D244" w14:textId="77777777" w:rsidR="00AE70B3" w:rsidRPr="00ED5C34" w:rsidRDefault="00AE70B3" w:rsidP="007C6F11">
      <w:pPr>
        <w:spacing w:before="100" w:beforeAutospacing="1" w:after="100" w:afterAutospacing="1" w:line="240" w:lineRule="auto"/>
        <w:rPr>
          <w:rFonts w:ascii="Arial" w:eastAsia="Times New Roman" w:hAnsi="Arial" w:cs="Arial"/>
          <w:b/>
          <w:bCs/>
          <w:sz w:val="24"/>
          <w:szCs w:val="24"/>
        </w:rPr>
      </w:pPr>
    </w:p>
    <w:p w14:paraId="4D2637D8" w14:textId="77777777" w:rsidR="00AE70B3" w:rsidRPr="00ED5C34" w:rsidRDefault="00AE70B3" w:rsidP="007C6F11">
      <w:pPr>
        <w:spacing w:before="100" w:beforeAutospacing="1" w:after="100" w:afterAutospacing="1" w:line="240" w:lineRule="auto"/>
        <w:rPr>
          <w:rFonts w:ascii="Arial" w:eastAsia="Times New Roman" w:hAnsi="Arial" w:cs="Arial"/>
          <w:b/>
          <w:bCs/>
          <w:sz w:val="24"/>
          <w:szCs w:val="24"/>
        </w:rPr>
      </w:pPr>
    </w:p>
    <w:p w14:paraId="4E393BB3" w14:textId="77777777" w:rsidR="00AE70B3" w:rsidRPr="00ED5C34" w:rsidRDefault="00AE70B3" w:rsidP="007C6F11">
      <w:pPr>
        <w:spacing w:before="100" w:beforeAutospacing="1" w:after="100" w:afterAutospacing="1" w:line="240" w:lineRule="auto"/>
        <w:rPr>
          <w:rFonts w:ascii="Arial" w:eastAsia="Times New Roman" w:hAnsi="Arial" w:cs="Arial"/>
          <w:b/>
          <w:bCs/>
          <w:sz w:val="24"/>
          <w:szCs w:val="24"/>
        </w:rPr>
      </w:pPr>
    </w:p>
    <w:p w14:paraId="04B420E4" w14:textId="77777777" w:rsidR="00AE70B3" w:rsidRPr="00ED5C34" w:rsidRDefault="00AE70B3" w:rsidP="007C6F11">
      <w:pPr>
        <w:spacing w:before="100" w:beforeAutospacing="1" w:after="100" w:afterAutospacing="1" w:line="240" w:lineRule="auto"/>
        <w:rPr>
          <w:rFonts w:ascii="Arial" w:eastAsia="Times New Roman" w:hAnsi="Arial" w:cs="Arial"/>
          <w:b/>
          <w:bCs/>
          <w:sz w:val="24"/>
          <w:szCs w:val="24"/>
        </w:rPr>
      </w:pPr>
    </w:p>
    <w:p w14:paraId="23D78F95" w14:textId="77777777" w:rsidR="00213BFD" w:rsidRPr="00ED5C34" w:rsidRDefault="00213BFD" w:rsidP="007C6F11">
      <w:pPr>
        <w:spacing w:before="100" w:beforeAutospacing="1" w:after="100" w:afterAutospacing="1" w:line="240" w:lineRule="auto"/>
        <w:rPr>
          <w:rFonts w:ascii="Arial" w:eastAsia="Times New Roman" w:hAnsi="Arial" w:cs="Arial"/>
          <w:b/>
          <w:bCs/>
          <w:sz w:val="24"/>
          <w:szCs w:val="24"/>
        </w:rPr>
      </w:pPr>
    </w:p>
    <w:p w14:paraId="1FAC1ECC" w14:textId="77777777" w:rsidR="00213BFD" w:rsidRPr="00ED5C34" w:rsidRDefault="00213BFD" w:rsidP="007C6F11">
      <w:pPr>
        <w:spacing w:before="100" w:beforeAutospacing="1" w:after="100" w:afterAutospacing="1" w:line="240" w:lineRule="auto"/>
        <w:rPr>
          <w:rFonts w:ascii="Arial" w:eastAsia="Times New Roman" w:hAnsi="Arial" w:cs="Arial"/>
          <w:b/>
          <w:bCs/>
          <w:sz w:val="24"/>
          <w:szCs w:val="24"/>
        </w:rPr>
      </w:pPr>
    </w:p>
    <w:p w14:paraId="069A281E" w14:textId="4077C1AE" w:rsidR="00EB16CC" w:rsidRPr="00ED5C34" w:rsidRDefault="007C6F11" w:rsidP="007C6F11">
      <w:pPr>
        <w:spacing w:before="100" w:beforeAutospacing="1" w:after="100" w:afterAutospacing="1" w:line="240" w:lineRule="auto"/>
        <w:rPr>
          <w:rFonts w:ascii="Arial" w:eastAsia="Times New Roman" w:hAnsi="Arial" w:cs="Arial"/>
          <w:b/>
          <w:bCs/>
          <w:sz w:val="24"/>
          <w:szCs w:val="24"/>
        </w:rPr>
      </w:pPr>
      <w:r w:rsidRPr="00ED5C34">
        <w:rPr>
          <w:rFonts w:ascii="Arial" w:eastAsia="Times New Roman" w:hAnsi="Arial" w:cs="Arial"/>
          <w:b/>
          <w:bCs/>
          <w:sz w:val="24"/>
          <w:szCs w:val="24"/>
        </w:rPr>
        <w:t xml:space="preserve">List of </w:t>
      </w:r>
      <w:r w:rsidR="005F787A" w:rsidRPr="00ED5C34">
        <w:rPr>
          <w:rFonts w:ascii="Arial" w:eastAsia="Times New Roman" w:hAnsi="Arial" w:cs="Arial"/>
          <w:b/>
          <w:bCs/>
          <w:sz w:val="24"/>
          <w:szCs w:val="24"/>
        </w:rPr>
        <w:t>Practical</w:t>
      </w:r>
    </w:p>
    <w:tbl>
      <w:tblPr>
        <w:tblStyle w:val="TableGrid"/>
        <w:tblW w:w="0" w:type="auto"/>
        <w:tblLook w:val="04A0" w:firstRow="1" w:lastRow="0" w:firstColumn="1" w:lastColumn="0" w:noHBand="0" w:noVBand="1"/>
      </w:tblPr>
      <w:tblGrid>
        <w:gridCol w:w="715"/>
        <w:gridCol w:w="8635"/>
      </w:tblGrid>
      <w:tr w:rsidR="005F787A" w:rsidRPr="00ED5C34" w14:paraId="4AD5DDBF" w14:textId="77777777" w:rsidTr="005F787A">
        <w:tc>
          <w:tcPr>
            <w:tcW w:w="715" w:type="dxa"/>
          </w:tcPr>
          <w:p w14:paraId="35C3483C" w14:textId="142048C9" w:rsidR="005F787A" w:rsidRPr="00ED5C34" w:rsidRDefault="005F787A" w:rsidP="007C6F11">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Sr. No</w:t>
            </w:r>
          </w:p>
        </w:tc>
        <w:tc>
          <w:tcPr>
            <w:tcW w:w="8635" w:type="dxa"/>
          </w:tcPr>
          <w:p w14:paraId="1FB70209" w14:textId="2AE9320E" w:rsidR="005F787A" w:rsidRPr="00ED5C34" w:rsidRDefault="005F787A" w:rsidP="007C6F11">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Practical Title</w:t>
            </w:r>
          </w:p>
        </w:tc>
      </w:tr>
      <w:tr w:rsidR="005F787A" w:rsidRPr="00ED5C34" w14:paraId="07908395" w14:textId="77777777" w:rsidTr="005F787A">
        <w:tc>
          <w:tcPr>
            <w:tcW w:w="715" w:type="dxa"/>
          </w:tcPr>
          <w:p w14:paraId="09A8D75C" w14:textId="0A6FEFB5" w:rsidR="005F787A" w:rsidRPr="00ED5C34" w:rsidRDefault="005F787A" w:rsidP="007C6F11">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w:t>
            </w:r>
          </w:p>
        </w:tc>
        <w:tc>
          <w:tcPr>
            <w:tcW w:w="8635" w:type="dxa"/>
          </w:tcPr>
          <w:p w14:paraId="2D5A9846" w14:textId="47909B74" w:rsidR="005F787A" w:rsidRPr="00ED5C34" w:rsidRDefault="001A0323" w:rsidP="001A0323">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 xml:space="preserve">Perform </w:t>
            </w:r>
            <w:r w:rsidR="005F787A" w:rsidRPr="00ED5C34">
              <w:rPr>
                <w:rFonts w:ascii="Arial" w:eastAsia="Times New Roman" w:hAnsi="Arial" w:cs="Arial"/>
                <w:sz w:val="24"/>
                <w:szCs w:val="24"/>
              </w:rPr>
              <w:t xml:space="preserve">Patient Demographics </w:t>
            </w:r>
            <w:r w:rsidRPr="00ED5C34">
              <w:rPr>
                <w:rFonts w:ascii="Arial" w:eastAsia="Times New Roman" w:hAnsi="Arial" w:cs="Arial"/>
                <w:sz w:val="24"/>
                <w:szCs w:val="24"/>
              </w:rPr>
              <w:t xml:space="preserve">Registration </w:t>
            </w:r>
            <w:r w:rsidR="005F787A" w:rsidRPr="00ED5C34">
              <w:rPr>
                <w:rFonts w:ascii="Arial" w:eastAsia="Times New Roman" w:hAnsi="Arial" w:cs="Arial"/>
                <w:sz w:val="24"/>
                <w:szCs w:val="24"/>
              </w:rPr>
              <w:t>and Insurance Mapping</w:t>
            </w:r>
          </w:p>
        </w:tc>
      </w:tr>
      <w:tr w:rsidR="005F787A" w:rsidRPr="00ED5C34" w14:paraId="3B4C1051" w14:textId="77777777" w:rsidTr="005F787A">
        <w:tc>
          <w:tcPr>
            <w:tcW w:w="715" w:type="dxa"/>
          </w:tcPr>
          <w:p w14:paraId="4E14AFEA" w14:textId="034BB9F1" w:rsidR="005F787A" w:rsidRPr="00ED5C34" w:rsidRDefault="005F787A" w:rsidP="007C6F11">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2</w:t>
            </w:r>
          </w:p>
        </w:tc>
        <w:tc>
          <w:tcPr>
            <w:tcW w:w="8635" w:type="dxa"/>
          </w:tcPr>
          <w:p w14:paraId="0AAD741C" w14:textId="3E1E1F03" w:rsidR="005F787A" w:rsidRPr="00ED5C34" w:rsidRDefault="007C7F74" w:rsidP="0064357C">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 xml:space="preserve">Conduct </w:t>
            </w:r>
            <w:r w:rsidR="00F92326" w:rsidRPr="00ED5C34">
              <w:rPr>
                <w:rFonts w:ascii="Arial" w:eastAsia="Times New Roman" w:hAnsi="Arial" w:cs="Arial"/>
                <w:sz w:val="24"/>
                <w:szCs w:val="24"/>
              </w:rPr>
              <w:t>Insurance Eligibility and Benefit</w:t>
            </w:r>
            <w:r w:rsidR="0064357C" w:rsidRPr="00ED5C34">
              <w:rPr>
                <w:rFonts w:ascii="Arial" w:eastAsia="Times New Roman" w:hAnsi="Arial" w:cs="Arial"/>
                <w:sz w:val="24"/>
                <w:szCs w:val="24"/>
              </w:rPr>
              <w:t>s Verification</w:t>
            </w:r>
          </w:p>
        </w:tc>
      </w:tr>
      <w:tr w:rsidR="00CC1BC6" w:rsidRPr="00ED5C34" w14:paraId="478CFE0A" w14:textId="77777777" w:rsidTr="001A0323">
        <w:tc>
          <w:tcPr>
            <w:tcW w:w="715" w:type="dxa"/>
          </w:tcPr>
          <w:p w14:paraId="701ACB77" w14:textId="0B28F519" w:rsidR="00CC1BC6" w:rsidRPr="00ED5C34" w:rsidRDefault="00CC1BC6"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3</w:t>
            </w:r>
          </w:p>
        </w:tc>
        <w:tc>
          <w:tcPr>
            <w:tcW w:w="8635" w:type="dxa"/>
            <w:vAlign w:val="center"/>
          </w:tcPr>
          <w:p w14:paraId="4EFC7E7A" w14:textId="68E03A6B" w:rsidR="00CC1BC6" w:rsidRPr="00ED5C34" w:rsidRDefault="0075724C"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Perform verification of</w:t>
            </w:r>
            <w:r w:rsidR="001A0323" w:rsidRPr="00ED5C34">
              <w:rPr>
                <w:rFonts w:ascii="Arial" w:eastAsia="Times New Roman" w:hAnsi="Arial" w:cs="Arial"/>
                <w:sz w:val="24"/>
                <w:szCs w:val="24"/>
              </w:rPr>
              <w:t xml:space="preserve"> </w:t>
            </w:r>
            <w:r w:rsidR="00CC1BC6" w:rsidRPr="00ED5C34">
              <w:rPr>
                <w:rFonts w:ascii="Arial" w:eastAsia="Times New Roman" w:hAnsi="Arial" w:cs="Arial"/>
                <w:sz w:val="24"/>
                <w:szCs w:val="24"/>
              </w:rPr>
              <w:t>Real-Time Eligibility (RTE) via Insurance Portals</w:t>
            </w:r>
          </w:p>
        </w:tc>
      </w:tr>
      <w:tr w:rsidR="00CC1BC6" w:rsidRPr="00ED5C34" w14:paraId="5A24479C" w14:textId="77777777" w:rsidTr="005F787A">
        <w:tc>
          <w:tcPr>
            <w:tcW w:w="715" w:type="dxa"/>
          </w:tcPr>
          <w:p w14:paraId="06FA98CF" w14:textId="00882033" w:rsidR="00CC1BC6" w:rsidRPr="00ED5C34" w:rsidRDefault="00CC1BC6"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4</w:t>
            </w:r>
          </w:p>
        </w:tc>
        <w:tc>
          <w:tcPr>
            <w:tcW w:w="8635" w:type="dxa"/>
          </w:tcPr>
          <w:p w14:paraId="56C4E223" w14:textId="5332AD04" w:rsidR="00CC1BC6" w:rsidRPr="00ED5C34" w:rsidRDefault="003931EA"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Demonstrate Handling skills of</w:t>
            </w:r>
            <w:r w:rsidR="00CC1BC6" w:rsidRPr="00ED5C34">
              <w:rPr>
                <w:rFonts w:ascii="Arial" w:eastAsia="Times New Roman" w:hAnsi="Arial" w:cs="Arial"/>
                <w:sz w:val="24"/>
                <w:szCs w:val="24"/>
              </w:rPr>
              <w:t xml:space="preserve"> Coordination of Benefits (COB) Scenarios</w:t>
            </w:r>
          </w:p>
        </w:tc>
      </w:tr>
      <w:tr w:rsidR="00CC1BC6" w:rsidRPr="00ED5C34" w14:paraId="522F315A" w14:textId="77777777" w:rsidTr="005F787A">
        <w:tc>
          <w:tcPr>
            <w:tcW w:w="715" w:type="dxa"/>
          </w:tcPr>
          <w:p w14:paraId="3CDBFEEB" w14:textId="01480545" w:rsidR="00CC1BC6" w:rsidRPr="00ED5C34" w:rsidRDefault="00CC1BC6"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5</w:t>
            </w:r>
          </w:p>
        </w:tc>
        <w:tc>
          <w:tcPr>
            <w:tcW w:w="8635" w:type="dxa"/>
          </w:tcPr>
          <w:p w14:paraId="5ECF4FA4" w14:textId="7FE1FF4D" w:rsidR="00CC1BC6" w:rsidRPr="00ED5C34" w:rsidRDefault="0075724C"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Perform Verification of</w:t>
            </w:r>
            <w:r w:rsidR="001A0323" w:rsidRPr="00ED5C34">
              <w:rPr>
                <w:rFonts w:ascii="Arial" w:eastAsia="Times New Roman" w:hAnsi="Arial" w:cs="Arial"/>
                <w:sz w:val="24"/>
                <w:szCs w:val="24"/>
              </w:rPr>
              <w:t xml:space="preserve"> </w:t>
            </w:r>
            <w:r w:rsidR="00CC1BC6" w:rsidRPr="00ED5C34">
              <w:rPr>
                <w:rFonts w:ascii="Arial" w:eastAsia="Times New Roman" w:hAnsi="Arial" w:cs="Arial"/>
                <w:sz w:val="24"/>
                <w:szCs w:val="24"/>
              </w:rPr>
              <w:t>Authorization and Referral Requirements</w:t>
            </w:r>
          </w:p>
        </w:tc>
      </w:tr>
      <w:tr w:rsidR="00CC1BC6" w:rsidRPr="00ED5C34" w14:paraId="7C4C0E5F" w14:textId="77777777" w:rsidTr="005F787A">
        <w:tc>
          <w:tcPr>
            <w:tcW w:w="715" w:type="dxa"/>
          </w:tcPr>
          <w:p w14:paraId="24DE6C3F" w14:textId="42FED925" w:rsidR="00CC1BC6" w:rsidRPr="00ED5C34" w:rsidRDefault="00CC1BC6"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6</w:t>
            </w:r>
          </w:p>
        </w:tc>
        <w:tc>
          <w:tcPr>
            <w:tcW w:w="8635" w:type="dxa"/>
          </w:tcPr>
          <w:p w14:paraId="03EB7DF7" w14:textId="37F36EE7" w:rsidR="00CC1BC6" w:rsidRPr="00ED5C34" w:rsidRDefault="001A0323"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Identify</w:t>
            </w:r>
            <w:r w:rsidR="00CC1BC6" w:rsidRPr="00ED5C34">
              <w:rPr>
                <w:rFonts w:ascii="Arial" w:eastAsia="Times New Roman" w:hAnsi="Arial" w:cs="Arial"/>
                <w:sz w:val="24"/>
                <w:szCs w:val="24"/>
              </w:rPr>
              <w:t xml:space="preserve"> Common Billing Abbreviations and Terms (HIPAA, EOB, ERA, etc.)</w:t>
            </w:r>
          </w:p>
        </w:tc>
      </w:tr>
      <w:tr w:rsidR="00CC1BC6" w:rsidRPr="00ED5C34" w14:paraId="27AED975" w14:textId="77777777" w:rsidTr="005F787A">
        <w:tc>
          <w:tcPr>
            <w:tcW w:w="715" w:type="dxa"/>
          </w:tcPr>
          <w:p w14:paraId="40E920EF" w14:textId="45DD44CE" w:rsidR="00CC1BC6" w:rsidRPr="00ED5C34" w:rsidRDefault="00CC1BC6"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7</w:t>
            </w:r>
          </w:p>
        </w:tc>
        <w:tc>
          <w:tcPr>
            <w:tcW w:w="8635" w:type="dxa"/>
          </w:tcPr>
          <w:p w14:paraId="4AA143B2" w14:textId="53EB0200" w:rsidR="00CC1BC6" w:rsidRPr="00ED5C34" w:rsidRDefault="001A0323"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Assign Codes to</w:t>
            </w:r>
            <w:r w:rsidR="00CC1BC6" w:rsidRPr="00ED5C34">
              <w:rPr>
                <w:rFonts w:ascii="Arial" w:eastAsia="Times New Roman" w:hAnsi="Arial" w:cs="Arial"/>
                <w:sz w:val="24"/>
                <w:szCs w:val="24"/>
              </w:rPr>
              <w:t xml:space="preserve"> Patient Encounters Using</w:t>
            </w:r>
            <w:r w:rsidR="008E3446" w:rsidRPr="00ED5C34">
              <w:rPr>
                <w:rFonts w:ascii="Arial" w:eastAsia="Times New Roman" w:hAnsi="Arial" w:cs="Arial"/>
                <w:sz w:val="24"/>
                <w:szCs w:val="24"/>
              </w:rPr>
              <w:t xml:space="preserve"> Standard</w:t>
            </w:r>
            <w:r w:rsidR="00CC1BC6" w:rsidRPr="00ED5C34">
              <w:rPr>
                <w:rFonts w:ascii="Arial" w:eastAsia="Times New Roman" w:hAnsi="Arial" w:cs="Arial"/>
                <w:sz w:val="24"/>
                <w:szCs w:val="24"/>
              </w:rPr>
              <w:t xml:space="preserve"> ICD-10-CM, CPT, and HCPCS</w:t>
            </w:r>
            <w:r w:rsidR="008E3446" w:rsidRPr="00ED5C34">
              <w:rPr>
                <w:rFonts w:ascii="Arial" w:eastAsia="Times New Roman" w:hAnsi="Arial" w:cs="Arial"/>
                <w:sz w:val="24"/>
                <w:szCs w:val="24"/>
              </w:rPr>
              <w:t xml:space="preserve"> Books</w:t>
            </w:r>
          </w:p>
        </w:tc>
      </w:tr>
      <w:tr w:rsidR="00CC1BC6" w:rsidRPr="00ED5C34" w14:paraId="55FEED15" w14:textId="77777777" w:rsidTr="001A0323">
        <w:tc>
          <w:tcPr>
            <w:tcW w:w="715" w:type="dxa"/>
          </w:tcPr>
          <w:p w14:paraId="4E614012" w14:textId="54A574B1" w:rsidR="00CC1BC6" w:rsidRPr="00ED5C34" w:rsidRDefault="00CC1BC6"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8</w:t>
            </w:r>
          </w:p>
        </w:tc>
        <w:tc>
          <w:tcPr>
            <w:tcW w:w="8635" w:type="dxa"/>
            <w:vAlign w:val="center"/>
          </w:tcPr>
          <w:p w14:paraId="03E3D214" w14:textId="0338AF44" w:rsidR="00CC1BC6" w:rsidRPr="00ED5C34" w:rsidRDefault="003931EA" w:rsidP="003931EA">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 xml:space="preserve">Analyze the usage of Modifier in claims based on scenarios </w:t>
            </w:r>
          </w:p>
        </w:tc>
      </w:tr>
      <w:tr w:rsidR="00CC1BC6" w:rsidRPr="00ED5C34" w14:paraId="308BEE11" w14:textId="77777777" w:rsidTr="005F787A">
        <w:tc>
          <w:tcPr>
            <w:tcW w:w="715" w:type="dxa"/>
          </w:tcPr>
          <w:p w14:paraId="776BB2BD" w14:textId="6A7A8CAE" w:rsidR="00CC1BC6" w:rsidRPr="00ED5C34" w:rsidRDefault="00CC1BC6"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9</w:t>
            </w:r>
          </w:p>
        </w:tc>
        <w:tc>
          <w:tcPr>
            <w:tcW w:w="8635" w:type="dxa"/>
          </w:tcPr>
          <w:p w14:paraId="79B504F4" w14:textId="1A7684CF" w:rsidR="00CC1BC6" w:rsidRPr="00ED5C34" w:rsidRDefault="001A0323"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Create and Submit</w:t>
            </w:r>
            <w:r w:rsidR="00CC1BC6" w:rsidRPr="00ED5C34">
              <w:rPr>
                <w:rFonts w:ascii="Arial" w:eastAsia="Times New Roman" w:hAnsi="Arial" w:cs="Arial"/>
                <w:sz w:val="24"/>
                <w:szCs w:val="24"/>
              </w:rPr>
              <w:t xml:space="preserve"> CMS-1500 &amp; UB-04 Forms</w:t>
            </w:r>
          </w:p>
        </w:tc>
      </w:tr>
      <w:tr w:rsidR="00CC1BC6" w:rsidRPr="00ED5C34" w14:paraId="27654F42" w14:textId="77777777" w:rsidTr="005F787A">
        <w:tc>
          <w:tcPr>
            <w:tcW w:w="715" w:type="dxa"/>
          </w:tcPr>
          <w:p w14:paraId="665960ED" w14:textId="49CC08AD" w:rsidR="00CC1BC6" w:rsidRPr="00ED5C34" w:rsidRDefault="00CC1BC6"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10</w:t>
            </w:r>
          </w:p>
        </w:tc>
        <w:tc>
          <w:tcPr>
            <w:tcW w:w="8635" w:type="dxa"/>
          </w:tcPr>
          <w:p w14:paraId="0DE86487" w14:textId="16B9F46C" w:rsidR="00CC1BC6" w:rsidRPr="00ED5C34" w:rsidRDefault="008E3446" w:rsidP="008E344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Create Claims</w:t>
            </w:r>
            <w:r w:rsidR="001A0323" w:rsidRPr="00ED5C34">
              <w:rPr>
                <w:rFonts w:ascii="Arial" w:eastAsia="Times New Roman" w:hAnsi="Arial" w:cs="Arial"/>
                <w:sz w:val="24"/>
                <w:szCs w:val="24"/>
              </w:rPr>
              <w:t>, Scrub</w:t>
            </w:r>
            <w:r w:rsidR="007F3324" w:rsidRPr="00ED5C34">
              <w:rPr>
                <w:rFonts w:ascii="Arial" w:eastAsia="Times New Roman" w:hAnsi="Arial" w:cs="Arial"/>
                <w:sz w:val="24"/>
                <w:szCs w:val="24"/>
              </w:rPr>
              <w:t xml:space="preserve">, and </w:t>
            </w:r>
            <w:r w:rsidRPr="00ED5C34">
              <w:rPr>
                <w:rFonts w:ascii="Arial" w:eastAsia="Times New Roman" w:hAnsi="Arial" w:cs="Arial"/>
                <w:sz w:val="24"/>
                <w:szCs w:val="24"/>
              </w:rPr>
              <w:t xml:space="preserve">Submit </w:t>
            </w:r>
            <w:r w:rsidR="007F3324" w:rsidRPr="00ED5C34">
              <w:rPr>
                <w:rFonts w:ascii="Arial" w:eastAsia="Times New Roman" w:hAnsi="Arial" w:cs="Arial"/>
                <w:sz w:val="24"/>
                <w:szCs w:val="24"/>
              </w:rPr>
              <w:t>Using Billing Software</w:t>
            </w:r>
          </w:p>
        </w:tc>
      </w:tr>
      <w:tr w:rsidR="00CC1BC6" w:rsidRPr="00ED5C34" w14:paraId="5EECBD2E" w14:textId="77777777" w:rsidTr="005F787A">
        <w:tc>
          <w:tcPr>
            <w:tcW w:w="715" w:type="dxa"/>
          </w:tcPr>
          <w:p w14:paraId="6FB7F0F2" w14:textId="43A77406" w:rsidR="00CC1BC6" w:rsidRPr="00ED5C34" w:rsidRDefault="00CC1BC6"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11</w:t>
            </w:r>
          </w:p>
        </w:tc>
        <w:tc>
          <w:tcPr>
            <w:tcW w:w="8635" w:type="dxa"/>
          </w:tcPr>
          <w:p w14:paraId="7EA36F2B" w14:textId="317046DE" w:rsidR="00CC1BC6" w:rsidRPr="00ED5C34" w:rsidRDefault="001A0323" w:rsidP="00CC1BC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Verify and Correct</w:t>
            </w:r>
            <w:r w:rsidR="007F3324" w:rsidRPr="00ED5C34">
              <w:rPr>
                <w:rFonts w:ascii="Arial" w:eastAsia="Times New Roman" w:hAnsi="Arial" w:cs="Arial"/>
                <w:sz w:val="24"/>
                <w:szCs w:val="24"/>
              </w:rPr>
              <w:t xml:space="preserve"> Rejected Claims (Clearinghouse Level)</w:t>
            </w:r>
          </w:p>
        </w:tc>
      </w:tr>
      <w:tr w:rsidR="007F3324" w:rsidRPr="00ED5C34" w14:paraId="6BAC264B" w14:textId="77777777" w:rsidTr="001A0323">
        <w:tc>
          <w:tcPr>
            <w:tcW w:w="715" w:type="dxa"/>
          </w:tcPr>
          <w:p w14:paraId="7E1F9ED6" w14:textId="46651192"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12</w:t>
            </w:r>
          </w:p>
        </w:tc>
        <w:tc>
          <w:tcPr>
            <w:tcW w:w="8635" w:type="dxa"/>
            <w:vAlign w:val="center"/>
          </w:tcPr>
          <w:p w14:paraId="1E1D78B3" w14:textId="6AAAD521" w:rsidR="007F3324" w:rsidRPr="00ED5C34" w:rsidRDefault="003931EA" w:rsidP="003931EA">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 xml:space="preserve">Evaluate EOB/ERA and Post payments  </w:t>
            </w:r>
          </w:p>
        </w:tc>
      </w:tr>
      <w:tr w:rsidR="007F3324" w:rsidRPr="00ED5C34" w14:paraId="7294AA04" w14:textId="77777777" w:rsidTr="005F787A">
        <w:tc>
          <w:tcPr>
            <w:tcW w:w="715" w:type="dxa"/>
          </w:tcPr>
          <w:p w14:paraId="5FD0D965" w14:textId="32DED6ED"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13</w:t>
            </w:r>
          </w:p>
        </w:tc>
        <w:tc>
          <w:tcPr>
            <w:tcW w:w="8635" w:type="dxa"/>
          </w:tcPr>
          <w:p w14:paraId="6A30F0D9" w14:textId="4974543F" w:rsidR="007F3324" w:rsidRPr="00ED5C34" w:rsidRDefault="003931EA" w:rsidP="001A0323">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 xml:space="preserve">Demonstrate </w:t>
            </w:r>
            <w:r w:rsidR="001A0323" w:rsidRPr="00ED5C34">
              <w:rPr>
                <w:rFonts w:ascii="Arial" w:eastAsia="Times New Roman" w:hAnsi="Arial" w:cs="Arial"/>
                <w:sz w:val="24"/>
                <w:szCs w:val="24"/>
              </w:rPr>
              <w:t>Process</w:t>
            </w:r>
            <w:r w:rsidRPr="00ED5C34">
              <w:rPr>
                <w:rFonts w:ascii="Arial" w:eastAsia="Times New Roman" w:hAnsi="Arial" w:cs="Arial"/>
                <w:sz w:val="24"/>
                <w:szCs w:val="24"/>
              </w:rPr>
              <w:t xml:space="preserve"> of</w:t>
            </w:r>
            <w:r w:rsidR="001A0323" w:rsidRPr="00ED5C34">
              <w:rPr>
                <w:rFonts w:ascii="Arial" w:eastAsia="Times New Roman" w:hAnsi="Arial" w:cs="Arial"/>
                <w:sz w:val="24"/>
                <w:szCs w:val="24"/>
              </w:rPr>
              <w:t xml:space="preserve"> Manual</w:t>
            </w:r>
            <w:r w:rsidR="007F3324" w:rsidRPr="00ED5C34">
              <w:rPr>
                <w:rFonts w:ascii="Arial" w:eastAsia="Times New Roman" w:hAnsi="Arial" w:cs="Arial"/>
                <w:sz w:val="24"/>
                <w:szCs w:val="24"/>
              </w:rPr>
              <w:t xml:space="preserve"> Payment</w:t>
            </w:r>
            <w:r w:rsidR="001A0323" w:rsidRPr="00ED5C34">
              <w:rPr>
                <w:rFonts w:ascii="Arial" w:eastAsia="Times New Roman" w:hAnsi="Arial" w:cs="Arial"/>
                <w:sz w:val="24"/>
                <w:szCs w:val="24"/>
              </w:rPr>
              <w:t>s</w:t>
            </w:r>
            <w:r w:rsidR="007F3324" w:rsidRPr="00ED5C34">
              <w:rPr>
                <w:rFonts w:ascii="Arial" w:eastAsia="Times New Roman" w:hAnsi="Arial" w:cs="Arial"/>
                <w:sz w:val="24"/>
                <w:szCs w:val="24"/>
              </w:rPr>
              <w:t xml:space="preserve"> </w:t>
            </w:r>
            <w:r w:rsidR="001A0323" w:rsidRPr="00ED5C34">
              <w:rPr>
                <w:rFonts w:ascii="Arial" w:eastAsia="Times New Roman" w:hAnsi="Arial" w:cs="Arial"/>
                <w:sz w:val="24"/>
                <w:szCs w:val="24"/>
              </w:rPr>
              <w:t xml:space="preserve">along </w:t>
            </w:r>
            <w:r w:rsidR="007F3324" w:rsidRPr="00ED5C34">
              <w:rPr>
                <w:rFonts w:ascii="Arial" w:eastAsia="Times New Roman" w:hAnsi="Arial" w:cs="Arial"/>
                <w:sz w:val="24"/>
                <w:szCs w:val="24"/>
              </w:rPr>
              <w:t xml:space="preserve">with Adjustments and PR (Patient Responsibility) </w:t>
            </w:r>
          </w:p>
        </w:tc>
      </w:tr>
      <w:tr w:rsidR="007F3324" w:rsidRPr="00ED5C34" w14:paraId="77E7AE8E" w14:textId="77777777" w:rsidTr="001A0323">
        <w:tc>
          <w:tcPr>
            <w:tcW w:w="715" w:type="dxa"/>
          </w:tcPr>
          <w:p w14:paraId="68B3F722" w14:textId="459EF93A"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14</w:t>
            </w:r>
          </w:p>
        </w:tc>
        <w:tc>
          <w:tcPr>
            <w:tcW w:w="8635" w:type="dxa"/>
            <w:vAlign w:val="center"/>
          </w:tcPr>
          <w:p w14:paraId="5B1CB8BA" w14:textId="6DC96998" w:rsidR="007F3324" w:rsidRPr="00ED5C34" w:rsidRDefault="008E3446"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Interpret</w:t>
            </w:r>
            <w:r w:rsidR="007F3324" w:rsidRPr="00ED5C34">
              <w:rPr>
                <w:rFonts w:ascii="Arial" w:eastAsia="Times New Roman" w:hAnsi="Arial" w:cs="Arial"/>
                <w:sz w:val="24"/>
                <w:szCs w:val="24"/>
              </w:rPr>
              <w:t xml:space="preserve"> CARC and RARC Codes in ERAs</w:t>
            </w:r>
          </w:p>
        </w:tc>
      </w:tr>
      <w:tr w:rsidR="007F3324" w:rsidRPr="00ED5C34" w14:paraId="70CC587E" w14:textId="77777777" w:rsidTr="001A0323">
        <w:tc>
          <w:tcPr>
            <w:tcW w:w="715" w:type="dxa"/>
          </w:tcPr>
          <w:p w14:paraId="6CE0B9FC" w14:textId="717072F9"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15</w:t>
            </w:r>
          </w:p>
        </w:tc>
        <w:tc>
          <w:tcPr>
            <w:tcW w:w="8635" w:type="dxa"/>
            <w:vAlign w:val="center"/>
          </w:tcPr>
          <w:p w14:paraId="044BF395" w14:textId="230FB6FF" w:rsidR="007F3324" w:rsidRPr="00ED5C34" w:rsidRDefault="008E3446" w:rsidP="008E3446">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 xml:space="preserve">Generate </w:t>
            </w:r>
            <w:r w:rsidR="007F3324" w:rsidRPr="00ED5C34">
              <w:rPr>
                <w:rFonts w:ascii="Arial" w:eastAsia="Times New Roman" w:hAnsi="Arial" w:cs="Arial"/>
                <w:sz w:val="24"/>
                <w:szCs w:val="24"/>
              </w:rPr>
              <w:t xml:space="preserve">Secondary Claims </w:t>
            </w:r>
            <w:r w:rsidRPr="00ED5C34">
              <w:rPr>
                <w:rFonts w:ascii="Arial" w:eastAsia="Times New Roman" w:hAnsi="Arial" w:cs="Arial"/>
                <w:sz w:val="24"/>
                <w:szCs w:val="24"/>
              </w:rPr>
              <w:t xml:space="preserve">Post </w:t>
            </w:r>
            <w:r w:rsidR="007F3324" w:rsidRPr="00ED5C34">
              <w:rPr>
                <w:rFonts w:ascii="Arial" w:eastAsia="Times New Roman" w:hAnsi="Arial" w:cs="Arial"/>
                <w:sz w:val="24"/>
                <w:szCs w:val="24"/>
              </w:rPr>
              <w:t>Primary Adjudication</w:t>
            </w:r>
          </w:p>
        </w:tc>
      </w:tr>
      <w:tr w:rsidR="007F3324" w:rsidRPr="00ED5C34" w14:paraId="4F544A84" w14:textId="77777777" w:rsidTr="005F787A">
        <w:tc>
          <w:tcPr>
            <w:tcW w:w="715" w:type="dxa"/>
          </w:tcPr>
          <w:p w14:paraId="01B0F363" w14:textId="13D86426"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16</w:t>
            </w:r>
          </w:p>
        </w:tc>
        <w:tc>
          <w:tcPr>
            <w:tcW w:w="8635" w:type="dxa"/>
          </w:tcPr>
          <w:p w14:paraId="7C75D409" w14:textId="0E3C3542" w:rsidR="007F3324" w:rsidRPr="00ED5C34" w:rsidRDefault="0075724C"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 xml:space="preserve">Perform </w:t>
            </w:r>
            <w:r w:rsidR="007F3324" w:rsidRPr="00ED5C34">
              <w:rPr>
                <w:rFonts w:ascii="Arial" w:eastAsia="Times New Roman" w:hAnsi="Arial" w:cs="Arial"/>
                <w:sz w:val="24"/>
                <w:szCs w:val="24"/>
              </w:rPr>
              <w:t>AR Follow-Up via Portals and Calls (Insurance &amp; Patient Accounts)</w:t>
            </w:r>
          </w:p>
        </w:tc>
      </w:tr>
      <w:tr w:rsidR="007F3324" w:rsidRPr="00ED5C34" w14:paraId="527D9BDE" w14:textId="77777777" w:rsidTr="001A0323">
        <w:tc>
          <w:tcPr>
            <w:tcW w:w="715" w:type="dxa"/>
          </w:tcPr>
          <w:p w14:paraId="2168E9B1" w14:textId="21AC633C"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17</w:t>
            </w:r>
          </w:p>
        </w:tc>
        <w:tc>
          <w:tcPr>
            <w:tcW w:w="8635" w:type="dxa"/>
            <w:vAlign w:val="center"/>
          </w:tcPr>
          <w:p w14:paraId="50D9E6F1" w14:textId="6AD1D098" w:rsidR="007F3324" w:rsidRPr="00ED5C34" w:rsidRDefault="001A0323"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Generate and Interpret</w:t>
            </w:r>
            <w:r w:rsidR="007F3324" w:rsidRPr="00ED5C34">
              <w:rPr>
                <w:rFonts w:ascii="Arial" w:eastAsia="Times New Roman" w:hAnsi="Arial" w:cs="Arial"/>
                <w:sz w:val="24"/>
                <w:szCs w:val="24"/>
              </w:rPr>
              <w:t xml:space="preserve"> Aging Reports</w:t>
            </w:r>
            <w:r w:rsidR="0075724C" w:rsidRPr="00ED5C34">
              <w:rPr>
                <w:rFonts w:ascii="Arial" w:eastAsia="Times New Roman" w:hAnsi="Arial" w:cs="Arial"/>
                <w:sz w:val="24"/>
                <w:szCs w:val="24"/>
              </w:rPr>
              <w:t xml:space="preserve"> of Insurance and Patients</w:t>
            </w:r>
          </w:p>
        </w:tc>
      </w:tr>
      <w:tr w:rsidR="007F3324" w:rsidRPr="00ED5C34" w14:paraId="24ED6647" w14:textId="77777777" w:rsidTr="001A0323">
        <w:tc>
          <w:tcPr>
            <w:tcW w:w="715" w:type="dxa"/>
          </w:tcPr>
          <w:p w14:paraId="39CA5E12" w14:textId="3EB4BFD3"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18</w:t>
            </w:r>
          </w:p>
        </w:tc>
        <w:tc>
          <w:tcPr>
            <w:tcW w:w="8635" w:type="dxa"/>
            <w:vAlign w:val="center"/>
          </w:tcPr>
          <w:p w14:paraId="23879F0C" w14:textId="04526222" w:rsidR="007F3324" w:rsidRPr="00ED5C34" w:rsidRDefault="001A0323" w:rsidP="001A0323">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 xml:space="preserve">Review </w:t>
            </w:r>
            <w:r w:rsidR="007F3324" w:rsidRPr="00ED5C34">
              <w:rPr>
                <w:rFonts w:ascii="Arial" w:eastAsia="Times New Roman" w:hAnsi="Arial" w:cs="Arial"/>
                <w:sz w:val="24"/>
                <w:szCs w:val="24"/>
              </w:rPr>
              <w:t>Denial</w:t>
            </w:r>
            <w:r w:rsidRPr="00ED5C34">
              <w:rPr>
                <w:rFonts w:ascii="Arial" w:eastAsia="Times New Roman" w:hAnsi="Arial" w:cs="Arial"/>
                <w:sz w:val="24"/>
                <w:szCs w:val="24"/>
              </w:rPr>
              <w:t>s</w:t>
            </w:r>
            <w:r w:rsidR="007F3324" w:rsidRPr="00ED5C34">
              <w:rPr>
                <w:rFonts w:ascii="Arial" w:eastAsia="Times New Roman" w:hAnsi="Arial" w:cs="Arial"/>
                <w:sz w:val="24"/>
                <w:szCs w:val="24"/>
              </w:rPr>
              <w:t xml:space="preserve"> and </w:t>
            </w:r>
            <w:r w:rsidRPr="00ED5C34">
              <w:rPr>
                <w:rFonts w:ascii="Arial" w:eastAsia="Times New Roman" w:hAnsi="Arial" w:cs="Arial"/>
                <w:sz w:val="24"/>
                <w:szCs w:val="24"/>
              </w:rPr>
              <w:t xml:space="preserve">Create </w:t>
            </w:r>
            <w:r w:rsidR="007F3324" w:rsidRPr="00ED5C34">
              <w:rPr>
                <w:rFonts w:ascii="Arial" w:eastAsia="Times New Roman" w:hAnsi="Arial" w:cs="Arial"/>
                <w:sz w:val="24"/>
                <w:szCs w:val="24"/>
              </w:rPr>
              <w:t>Appeal Letter</w:t>
            </w:r>
            <w:r w:rsidRPr="00ED5C34">
              <w:rPr>
                <w:rFonts w:ascii="Arial" w:eastAsia="Times New Roman" w:hAnsi="Arial" w:cs="Arial"/>
                <w:sz w:val="24"/>
                <w:szCs w:val="24"/>
              </w:rPr>
              <w:t>s</w:t>
            </w:r>
            <w:r w:rsidR="007F3324" w:rsidRPr="00ED5C34">
              <w:rPr>
                <w:rFonts w:ascii="Arial" w:eastAsia="Times New Roman" w:hAnsi="Arial" w:cs="Arial"/>
                <w:sz w:val="24"/>
                <w:szCs w:val="24"/>
              </w:rPr>
              <w:t xml:space="preserve"> </w:t>
            </w:r>
          </w:p>
        </w:tc>
      </w:tr>
      <w:tr w:rsidR="007F3324" w:rsidRPr="00ED5C34" w14:paraId="04937C31" w14:textId="77777777" w:rsidTr="001A0323">
        <w:tc>
          <w:tcPr>
            <w:tcW w:w="715" w:type="dxa"/>
          </w:tcPr>
          <w:p w14:paraId="276E8B98" w14:textId="400A5935"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19</w:t>
            </w:r>
          </w:p>
        </w:tc>
        <w:tc>
          <w:tcPr>
            <w:tcW w:w="8635" w:type="dxa"/>
            <w:vAlign w:val="center"/>
          </w:tcPr>
          <w:p w14:paraId="56EE071B" w14:textId="67BD5F7B" w:rsidR="007F3324" w:rsidRPr="00ED5C34" w:rsidRDefault="001A0323"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Prepare</w:t>
            </w:r>
            <w:r w:rsidR="007F3324" w:rsidRPr="00ED5C34">
              <w:rPr>
                <w:rFonts w:ascii="Arial" w:eastAsia="Times New Roman" w:hAnsi="Arial" w:cs="Arial"/>
                <w:sz w:val="24"/>
                <w:szCs w:val="24"/>
              </w:rPr>
              <w:t xml:space="preserve"> Daily/Weekly Billing and Productivity Reports</w:t>
            </w:r>
          </w:p>
        </w:tc>
      </w:tr>
      <w:tr w:rsidR="007F3324" w:rsidRPr="00ED5C34" w14:paraId="5628E629" w14:textId="77777777" w:rsidTr="005F787A">
        <w:tc>
          <w:tcPr>
            <w:tcW w:w="715" w:type="dxa"/>
          </w:tcPr>
          <w:p w14:paraId="204ED0D4" w14:textId="59F9D15F"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b/>
                <w:bCs/>
                <w:sz w:val="24"/>
                <w:szCs w:val="24"/>
              </w:rPr>
              <w:t>20</w:t>
            </w:r>
          </w:p>
        </w:tc>
        <w:tc>
          <w:tcPr>
            <w:tcW w:w="8635" w:type="dxa"/>
          </w:tcPr>
          <w:p w14:paraId="0AAE275E" w14:textId="3FAF74D7" w:rsidR="007F3324" w:rsidRPr="00ED5C34" w:rsidRDefault="007F3324" w:rsidP="007F3324">
            <w:pPr>
              <w:spacing w:before="100" w:beforeAutospacing="1" w:after="100" w:afterAutospacing="1"/>
              <w:rPr>
                <w:rFonts w:ascii="Arial" w:eastAsia="Times New Roman" w:hAnsi="Arial" w:cs="Arial"/>
                <w:b/>
                <w:bCs/>
                <w:sz w:val="24"/>
                <w:szCs w:val="24"/>
              </w:rPr>
            </w:pPr>
            <w:r w:rsidRPr="00ED5C34">
              <w:rPr>
                <w:rFonts w:ascii="Arial" w:eastAsia="Times New Roman" w:hAnsi="Arial" w:cs="Arial"/>
                <w:sz w:val="24"/>
                <w:szCs w:val="24"/>
              </w:rPr>
              <w:t>Capstone Project: Full Billing Cycle Execution (End-to-End Simulation from Reg</w:t>
            </w:r>
            <w:r w:rsidR="007A6840">
              <w:rPr>
                <w:rFonts w:ascii="Arial" w:eastAsia="Times New Roman" w:hAnsi="Arial" w:cs="Arial"/>
                <w:sz w:val="24"/>
                <w:szCs w:val="24"/>
              </w:rPr>
              <w:t>istration</w:t>
            </w:r>
            <w:r w:rsidRPr="00ED5C34">
              <w:rPr>
                <w:rFonts w:ascii="Arial" w:eastAsia="Times New Roman" w:hAnsi="Arial" w:cs="Arial"/>
                <w:sz w:val="24"/>
                <w:szCs w:val="24"/>
              </w:rPr>
              <w:t xml:space="preserve"> to Payment)</w:t>
            </w:r>
          </w:p>
        </w:tc>
      </w:tr>
    </w:tbl>
    <w:p w14:paraId="6EFB095D" w14:textId="77777777" w:rsidR="005F787A" w:rsidRPr="00ED5C34" w:rsidRDefault="005F787A" w:rsidP="007C6F11">
      <w:pPr>
        <w:spacing w:before="100" w:beforeAutospacing="1" w:after="100" w:afterAutospacing="1" w:line="240" w:lineRule="auto"/>
        <w:rPr>
          <w:rFonts w:ascii="Arial" w:eastAsia="Times New Roman" w:hAnsi="Arial" w:cs="Arial"/>
          <w:b/>
          <w:bCs/>
          <w:sz w:val="24"/>
          <w:szCs w:val="24"/>
        </w:rPr>
      </w:pPr>
    </w:p>
    <w:p w14:paraId="39B87F88" w14:textId="77777777" w:rsidR="00EC2E5E" w:rsidRPr="00ED5C34" w:rsidRDefault="00EC2E5E" w:rsidP="007C6F11">
      <w:pPr>
        <w:spacing w:before="100" w:beforeAutospacing="1" w:after="100" w:afterAutospacing="1" w:line="240" w:lineRule="auto"/>
        <w:rPr>
          <w:rFonts w:ascii="Arial" w:eastAsia="Times New Roman" w:hAnsi="Arial" w:cs="Arial"/>
          <w:b/>
          <w:bCs/>
          <w:sz w:val="24"/>
          <w:szCs w:val="24"/>
        </w:rPr>
      </w:pPr>
    </w:p>
    <w:p w14:paraId="7601692F" w14:textId="77777777" w:rsidR="00EC2E5E" w:rsidRPr="00ED5C34" w:rsidRDefault="00EC2E5E" w:rsidP="007C6F11">
      <w:pPr>
        <w:spacing w:before="100" w:beforeAutospacing="1" w:after="100" w:afterAutospacing="1" w:line="240" w:lineRule="auto"/>
        <w:rPr>
          <w:rFonts w:ascii="Arial" w:eastAsia="Times New Roman" w:hAnsi="Arial" w:cs="Arial"/>
          <w:b/>
          <w:bCs/>
          <w:sz w:val="24"/>
          <w:szCs w:val="24"/>
        </w:rPr>
      </w:pPr>
    </w:p>
    <w:p w14:paraId="2F2D15AE" w14:textId="77777777" w:rsidR="00EC2E5E" w:rsidRPr="00ED5C34" w:rsidRDefault="00EC2E5E" w:rsidP="007C6F11">
      <w:pPr>
        <w:spacing w:before="100" w:beforeAutospacing="1" w:after="100" w:afterAutospacing="1" w:line="240" w:lineRule="auto"/>
        <w:rPr>
          <w:rFonts w:ascii="Arial" w:eastAsia="Times New Roman" w:hAnsi="Arial" w:cs="Arial"/>
          <w:b/>
          <w:bCs/>
          <w:sz w:val="24"/>
          <w:szCs w:val="24"/>
        </w:rPr>
      </w:pPr>
    </w:p>
    <w:p w14:paraId="6FA5735F" w14:textId="77777777" w:rsidR="00EC2E5E" w:rsidRPr="00ED5C34" w:rsidRDefault="00EC2E5E" w:rsidP="007C6F11">
      <w:pPr>
        <w:spacing w:before="100" w:beforeAutospacing="1" w:after="100" w:afterAutospacing="1" w:line="240" w:lineRule="auto"/>
        <w:rPr>
          <w:rFonts w:ascii="Arial" w:eastAsia="Times New Roman" w:hAnsi="Arial" w:cs="Arial"/>
          <w:b/>
          <w:bCs/>
          <w:sz w:val="24"/>
          <w:szCs w:val="24"/>
        </w:rPr>
      </w:pPr>
    </w:p>
    <w:p w14:paraId="3948086F" w14:textId="77777777" w:rsidR="00EC2E5E" w:rsidRPr="00ED5C34" w:rsidRDefault="00EC2E5E" w:rsidP="007C6F11">
      <w:pPr>
        <w:spacing w:before="100" w:beforeAutospacing="1" w:after="100" w:afterAutospacing="1" w:line="240" w:lineRule="auto"/>
        <w:rPr>
          <w:rFonts w:ascii="Arial" w:eastAsia="Times New Roman" w:hAnsi="Arial" w:cs="Arial"/>
          <w:b/>
          <w:bCs/>
          <w:sz w:val="24"/>
          <w:szCs w:val="24"/>
        </w:rPr>
      </w:pPr>
    </w:p>
    <w:p w14:paraId="1B786D28" w14:textId="77777777" w:rsidR="00EC2E5E" w:rsidRPr="00ED5C34" w:rsidRDefault="00EC2E5E" w:rsidP="007C6F11">
      <w:pPr>
        <w:spacing w:before="100" w:beforeAutospacing="1" w:after="100" w:afterAutospacing="1" w:line="240" w:lineRule="auto"/>
        <w:rPr>
          <w:rFonts w:ascii="Arial" w:eastAsia="Times New Roman" w:hAnsi="Arial" w:cs="Arial"/>
          <w:b/>
          <w:bCs/>
          <w:sz w:val="24"/>
          <w:szCs w:val="24"/>
        </w:rPr>
      </w:pPr>
    </w:p>
    <w:p w14:paraId="723FCA14" w14:textId="77777777" w:rsidR="00BA2A6D" w:rsidRPr="00ED5C34" w:rsidRDefault="00BA2A6D" w:rsidP="007C6F11">
      <w:pPr>
        <w:spacing w:before="100" w:beforeAutospacing="1" w:after="100" w:afterAutospacing="1" w:line="240" w:lineRule="auto"/>
        <w:rPr>
          <w:rFonts w:ascii="Arial" w:eastAsia="Times New Roman" w:hAnsi="Arial" w:cs="Arial"/>
          <w:b/>
          <w:bCs/>
          <w:sz w:val="24"/>
          <w:szCs w:val="24"/>
        </w:rPr>
      </w:pPr>
    </w:p>
    <w:p w14:paraId="1438582E" w14:textId="77777777" w:rsidR="00BA2A6D" w:rsidRPr="00ED5C34" w:rsidRDefault="00BA2A6D" w:rsidP="007C6F11">
      <w:pPr>
        <w:spacing w:before="100" w:beforeAutospacing="1" w:after="100" w:afterAutospacing="1" w:line="240" w:lineRule="auto"/>
        <w:rPr>
          <w:rFonts w:ascii="Arial" w:eastAsia="Times New Roman" w:hAnsi="Arial" w:cs="Arial"/>
          <w:b/>
          <w:bCs/>
          <w:sz w:val="24"/>
          <w:szCs w:val="24"/>
        </w:rPr>
      </w:pPr>
    </w:p>
    <w:p w14:paraId="6A143094" w14:textId="0172094E" w:rsidR="007C6F11" w:rsidRPr="00ED5C34" w:rsidRDefault="007C6F11" w:rsidP="007C6F11">
      <w:pPr>
        <w:spacing w:before="100" w:beforeAutospacing="1" w:after="100" w:afterAutospacing="1" w:line="240" w:lineRule="auto"/>
        <w:rPr>
          <w:rFonts w:ascii="Arial" w:eastAsia="Times New Roman" w:hAnsi="Arial" w:cs="Arial"/>
          <w:sz w:val="24"/>
          <w:szCs w:val="24"/>
        </w:rPr>
      </w:pPr>
      <w:r w:rsidRPr="00ED5C34">
        <w:rPr>
          <w:rFonts w:ascii="Arial" w:eastAsia="Times New Roman" w:hAnsi="Arial" w:cs="Arial"/>
          <w:b/>
          <w:bCs/>
          <w:sz w:val="24"/>
          <w:szCs w:val="24"/>
        </w:rPr>
        <w:t>List of Labs</w:t>
      </w:r>
    </w:p>
    <w:p w14:paraId="5CD95EB2" w14:textId="12A75D71" w:rsidR="002747F5" w:rsidRPr="00ED5C34" w:rsidRDefault="007C6F11" w:rsidP="00EC2E5E">
      <w:pPr>
        <w:pStyle w:val="ListParagraph"/>
        <w:numPr>
          <w:ilvl w:val="0"/>
          <w:numId w:val="4"/>
        </w:numPr>
        <w:spacing w:before="100" w:beforeAutospacing="1" w:after="100" w:afterAutospacing="1" w:line="240" w:lineRule="auto"/>
        <w:rPr>
          <w:rFonts w:ascii="Arial" w:eastAsia="Times New Roman" w:hAnsi="Arial" w:cs="Arial"/>
          <w:bCs/>
          <w:sz w:val="24"/>
          <w:szCs w:val="24"/>
        </w:rPr>
      </w:pPr>
      <w:r w:rsidRPr="00ED5C34">
        <w:rPr>
          <w:rFonts w:ascii="Arial" w:eastAsia="Times New Roman" w:hAnsi="Arial" w:cs="Arial"/>
          <w:bCs/>
          <w:sz w:val="24"/>
          <w:szCs w:val="24"/>
        </w:rPr>
        <w:t>Computer Lab</w:t>
      </w:r>
    </w:p>
    <w:p w14:paraId="1C432C5A" w14:textId="08AF4704" w:rsidR="00B71760" w:rsidRPr="00ED5C34" w:rsidRDefault="007C6F11" w:rsidP="00BA2A6D">
      <w:pPr>
        <w:spacing w:after="0" w:line="240" w:lineRule="auto"/>
        <w:jc w:val="center"/>
        <w:rPr>
          <w:rFonts w:ascii="Arial" w:eastAsia="Times New Roman" w:hAnsi="Arial" w:cs="Arial"/>
          <w:sz w:val="24"/>
          <w:szCs w:val="24"/>
        </w:rPr>
      </w:pPr>
      <w:r w:rsidRPr="00ED5C34">
        <w:rPr>
          <w:rFonts w:ascii="Arial" w:eastAsia="Times New Roman" w:hAnsi="Arial" w:cs="Arial"/>
          <w:b/>
          <w:bCs/>
          <w:sz w:val="24"/>
          <w:szCs w:val="24"/>
        </w:rPr>
        <w:t xml:space="preserve">List of </w:t>
      </w:r>
      <w:r w:rsidR="00BA2A6D" w:rsidRPr="00ED5C34">
        <w:rPr>
          <w:rFonts w:ascii="Arial" w:eastAsia="Times New Roman" w:hAnsi="Arial" w:cs="Arial"/>
          <w:b/>
          <w:bCs/>
          <w:sz w:val="24"/>
          <w:szCs w:val="24"/>
        </w:rPr>
        <w:t>Machinery, Equipment and Tools</w:t>
      </w:r>
    </w:p>
    <w:p w14:paraId="70D29690" w14:textId="7F6D8223" w:rsidR="007C6F11" w:rsidRPr="00ED5C34" w:rsidRDefault="00B71760" w:rsidP="00BA2A6D">
      <w:pPr>
        <w:spacing w:after="100" w:afterAutospacing="1" w:line="240" w:lineRule="auto"/>
        <w:jc w:val="center"/>
        <w:rPr>
          <w:rFonts w:ascii="Arial" w:eastAsia="Times New Roman" w:hAnsi="Arial" w:cs="Arial"/>
          <w:b/>
          <w:bCs/>
          <w:sz w:val="24"/>
          <w:szCs w:val="24"/>
        </w:rPr>
      </w:pPr>
      <w:r w:rsidRPr="00ED5C34">
        <w:rPr>
          <w:rFonts w:ascii="Arial" w:eastAsia="Times New Roman" w:hAnsi="Arial" w:cs="Arial"/>
          <w:b/>
          <w:bCs/>
          <w:sz w:val="24"/>
          <w:szCs w:val="24"/>
        </w:rPr>
        <w:t>(For 25 Trainees)</w:t>
      </w:r>
    </w:p>
    <w:tbl>
      <w:tblPr>
        <w:tblStyle w:val="GridTable1Light"/>
        <w:tblW w:w="0" w:type="auto"/>
        <w:tblLook w:val="04A0" w:firstRow="1" w:lastRow="0" w:firstColumn="1" w:lastColumn="0" w:noHBand="0" w:noVBand="1"/>
      </w:tblPr>
      <w:tblGrid>
        <w:gridCol w:w="537"/>
        <w:gridCol w:w="6889"/>
        <w:gridCol w:w="1924"/>
      </w:tblGrid>
      <w:tr w:rsidR="003B731B" w:rsidRPr="008A5695" w14:paraId="5406D50C" w14:textId="77777777" w:rsidTr="002D69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hideMark/>
          </w:tcPr>
          <w:p w14:paraId="679D45C7" w14:textId="77777777" w:rsidR="003B731B" w:rsidRPr="008A5695" w:rsidRDefault="003B731B" w:rsidP="002D6974">
            <w:pPr>
              <w:jc w:val="center"/>
              <w:rPr>
                <w:rFonts w:ascii="Arial" w:eastAsia="Times New Roman" w:hAnsi="Arial" w:cs="Arial"/>
                <w:sz w:val="24"/>
                <w:szCs w:val="24"/>
              </w:rPr>
            </w:pPr>
            <w:r w:rsidRPr="008A5695">
              <w:rPr>
                <w:rFonts w:ascii="Arial" w:eastAsia="Times New Roman" w:hAnsi="Arial" w:cs="Arial"/>
                <w:sz w:val="24"/>
                <w:szCs w:val="24"/>
              </w:rPr>
              <w:t>Sr. No</w:t>
            </w:r>
          </w:p>
        </w:tc>
        <w:tc>
          <w:tcPr>
            <w:tcW w:w="6889" w:type="dxa"/>
            <w:hideMark/>
          </w:tcPr>
          <w:p w14:paraId="178AD15E" w14:textId="77777777" w:rsidR="003B731B" w:rsidRPr="008A5695" w:rsidRDefault="003B731B" w:rsidP="002D6974">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Name of Tools/Equipment</w:t>
            </w:r>
          </w:p>
        </w:tc>
        <w:tc>
          <w:tcPr>
            <w:tcW w:w="0" w:type="auto"/>
            <w:hideMark/>
          </w:tcPr>
          <w:p w14:paraId="438EB01B" w14:textId="77777777" w:rsidR="003B731B" w:rsidRPr="008A5695" w:rsidRDefault="003B731B" w:rsidP="002D6974">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QTY</w:t>
            </w:r>
          </w:p>
        </w:tc>
      </w:tr>
      <w:tr w:rsidR="003B731B" w:rsidRPr="008A5695" w14:paraId="5C97CA45" w14:textId="77777777" w:rsidTr="002D6974">
        <w:tc>
          <w:tcPr>
            <w:cnfStyle w:val="001000000000" w:firstRow="0" w:lastRow="0" w:firstColumn="1" w:lastColumn="0" w:oddVBand="0" w:evenVBand="0" w:oddHBand="0" w:evenHBand="0" w:firstRowFirstColumn="0" w:firstRowLastColumn="0" w:lastRowFirstColumn="0" w:lastRowLastColumn="0"/>
            <w:tcW w:w="537" w:type="dxa"/>
            <w:hideMark/>
          </w:tcPr>
          <w:p w14:paraId="25281403" w14:textId="77777777" w:rsidR="003B731B" w:rsidRPr="008A5695" w:rsidRDefault="003B731B" w:rsidP="002D6974">
            <w:pPr>
              <w:jc w:val="center"/>
              <w:rPr>
                <w:rFonts w:ascii="Arial" w:eastAsia="Times New Roman" w:hAnsi="Arial" w:cs="Arial"/>
                <w:sz w:val="24"/>
                <w:szCs w:val="24"/>
              </w:rPr>
            </w:pPr>
            <w:r w:rsidRPr="008A5695">
              <w:rPr>
                <w:rFonts w:ascii="Arial" w:eastAsia="Times New Roman" w:hAnsi="Arial" w:cs="Arial"/>
                <w:sz w:val="24"/>
                <w:szCs w:val="24"/>
              </w:rPr>
              <w:t>1</w:t>
            </w:r>
          </w:p>
        </w:tc>
        <w:tc>
          <w:tcPr>
            <w:tcW w:w="6889" w:type="dxa"/>
            <w:hideMark/>
          </w:tcPr>
          <w:p w14:paraId="0D948B16"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Desktop Computers (</w:t>
            </w:r>
            <w:r w:rsidRPr="008A5695">
              <w:rPr>
                <w:rFonts w:ascii="Arial" w:eastAsia="Times New Roman" w:hAnsi="Arial" w:cs="Arial"/>
                <w:b/>
                <w:bCs/>
                <w:sz w:val="24"/>
                <w:szCs w:val="24"/>
              </w:rPr>
              <w:t>core i5-6</w:t>
            </w:r>
            <w:r w:rsidRPr="008A5695">
              <w:rPr>
                <w:rFonts w:ascii="Arial" w:eastAsia="Times New Roman" w:hAnsi="Arial" w:cs="Arial"/>
                <w:b/>
                <w:bCs/>
                <w:sz w:val="24"/>
                <w:szCs w:val="24"/>
                <w:vertAlign w:val="superscript"/>
              </w:rPr>
              <w:t>th</w:t>
            </w:r>
            <w:r w:rsidRPr="008A5695">
              <w:rPr>
                <w:rFonts w:ascii="Arial" w:eastAsia="Times New Roman" w:hAnsi="Arial" w:cs="Arial"/>
                <w:b/>
                <w:bCs/>
                <w:sz w:val="24"/>
                <w:szCs w:val="24"/>
              </w:rPr>
              <w:t xml:space="preserve"> Generation,</w:t>
            </w:r>
            <w:r w:rsidRPr="008A5695">
              <w:rPr>
                <w:rFonts w:ascii="Arial" w:eastAsia="Times New Roman" w:hAnsi="Arial" w:cs="Arial"/>
                <w:b/>
                <w:sz w:val="24"/>
                <w:szCs w:val="24"/>
              </w:rPr>
              <w:t xml:space="preserve">16GB RAM,256 SSD) </w:t>
            </w:r>
            <w:r w:rsidRPr="008A5695">
              <w:rPr>
                <w:rFonts w:ascii="Arial" w:eastAsia="Times New Roman" w:hAnsi="Arial" w:cs="Arial"/>
                <w:sz w:val="24"/>
                <w:szCs w:val="24"/>
              </w:rPr>
              <w:t>with Internet</w:t>
            </w:r>
          </w:p>
        </w:tc>
        <w:tc>
          <w:tcPr>
            <w:tcW w:w="0" w:type="auto"/>
            <w:hideMark/>
          </w:tcPr>
          <w:p w14:paraId="16A89639"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25</w:t>
            </w:r>
          </w:p>
        </w:tc>
      </w:tr>
      <w:tr w:rsidR="003B731B" w:rsidRPr="008A5695" w14:paraId="286A0371" w14:textId="77777777" w:rsidTr="002D6974">
        <w:tc>
          <w:tcPr>
            <w:cnfStyle w:val="001000000000" w:firstRow="0" w:lastRow="0" w:firstColumn="1" w:lastColumn="0" w:oddVBand="0" w:evenVBand="0" w:oddHBand="0" w:evenHBand="0" w:firstRowFirstColumn="0" w:firstRowLastColumn="0" w:lastRowFirstColumn="0" w:lastRowLastColumn="0"/>
            <w:tcW w:w="537" w:type="dxa"/>
            <w:hideMark/>
          </w:tcPr>
          <w:p w14:paraId="4637906F" w14:textId="77777777" w:rsidR="003B731B" w:rsidRPr="008A5695" w:rsidRDefault="003B731B" w:rsidP="002D6974">
            <w:pPr>
              <w:jc w:val="center"/>
              <w:rPr>
                <w:rFonts w:ascii="Arial" w:eastAsia="Times New Roman" w:hAnsi="Arial" w:cs="Arial"/>
                <w:sz w:val="24"/>
                <w:szCs w:val="24"/>
              </w:rPr>
            </w:pPr>
            <w:r w:rsidRPr="008A5695">
              <w:rPr>
                <w:rFonts w:ascii="Arial" w:eastAsia="Times New Roman" w:hAnsi="Arial" w:cs="Arial"/>
                <w:sz w:val="24"/>
                <w:szCs w:val="24"/>
              </w:rPr>
              <w:t>2</w:t>
            </w:r>
          </w:p>
        </w:tc>
        <w:tc>
          <w:tcPr>
            <w:tcW w:w="6889" w:type="dxa"/>
            <w:hideMark/>
          </w:tcPr>
          <w:p w14:paraId="5CACC438"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Printer/Scanner</w:t>
            </w:r>
          </w:p>
        </w:tc>
        <w:tc>
          <w:tcPr>
            <w:tcW w:w="0" w:type="auto"/>
            <w:hideMark/>
          </w:tcPr>
          <w:p w14:paraId="6AF086A3"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2</w:t>
            </w:r>
          </w:p>
        </w:tc>
      </w:tr>
      <w:tr w:rsidR="003B731B" w:rsidRPr="008A5695" w14:paraId="351BD82E" w14:textId="77777777" w:rsidTr="002D6974">
        <w:tc>
          <w:tcPr>
            <w:cnfStyle w:val="001000000000" w:firstRow="0" w:lastRow="0" w:firstColumn="1" w:lastColumn="0" w:oddVBand="0" w:evenVBand="0" w:oddHBand="0" w:evenHBand="0" w:firstRowFirstColumn="0" w:firstRowLastColumn="0" w:lastRowFirstColumn="0" w:lastRowLastColumn="0"/>
            <w:tcW w:w="537" w:type="dxa"/>
            <w:hideMark/>
          </w:tcPr>
          <w:p w14:paraId="0612D302" w14:textId="77777777" w:rsidR="003B731B" w:rsidRPr="008A5695" w:rsidRDefault="003B731B" w:rsidP="002D6974">
            <w:pPr>
              <w:jc w:val="center"/>
              <w:rPr>
                <w:rFonts w:ascii="Arial" w:eastAsia="Times New Roman" w:hAnsi="Arial" w:cs="Arial"/>
                <w:sz w:val="24"/>
                <w:szCs w:val="24"/>
              </w:rPr>
            </w:pPr>
            <w:r w:rsidRPr="008A5695">
              <w:rPr>
                <w:rFonts w:ascii="Arial" w:eastAsia="Times New Roman" w:hAnsi="Arial" w:cs="Arial"/>
                <w:sz w:val="24"/>
                <w:szCs w:val="24"/>
              </w:rPr>
              <w:t>3</w:t>
            </w:r>
          </w:p>
        </w:tc>
        <w:tc>
          <w:tcPr>
            <w:tcW w:w="6889" w:type="dxa"/>
            <w:hideMark/>
          </w:tcPr>
          <w:p w14:paraId="1B3595BF"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 xml:space="preserve">Whiteboard and </w:t>
            </w:r>
            <w:r w:rsidRPr="003B731B">
              <w:rPr>
                <w:rFonts w:ascii="Arial" w:eastAsia="Times New Roman" w:hAnsi="Arial" w:cs="Arial"/>
                <w:sz w:val="24"/>
                <w:szCs w:val="24"/>
              </w:rPr>
              <w:t>Multimedia Projector/LCD</w:t>
            </w:r>
          </w:p>
        </w:tc>
        <w:tc>
          <w:tcPr>
            <w:tcW w:w="0" w:type="auto"/>
            <w:hideMark/>
          </w:tcPr>
          <w:p w14:paraId="71BE85B1"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1</w:t>
            </w:r>
          </w:p>
        </w:tc>
      </w:tr>
      <w:tr w:rsidR="003B731B" w:rsidRPr="008A5695" w14:paraId="340BB856" w14:textId="77777777" w:rsidTr="002D6974">
        <w:tc>
          <w:tcPr>
            <w:cnfStyle w:val="001000000000" w:firstRow="0" w:lastRow="0" w:firstColumn="1" w:lastColumn="0" w:oddVBand="0" w:evenVBand="0" w:oddHBand="0" w:evenHBand="0" w:firstRowFirstColumn="0" w:firstRowLastColumn="0" w:lastRowFirstColumn="0" w:lastRowLastColumn="0"/>
            <w:tcW w:w="537" w:type="dxa"/>
            <w:hideMark/>
          </w:tcPr>
          <w:p w14:paraId="08412060" w14:textId="77777777" w:rsidR="003B731B" w:rsidRPr="008A5695" w:rsidRDefault="003B731B" w:rsidP="002D6974">
            <w:pPr>
              <w:jc w:val="center"/>
              <w:rPr>
                <w:rFonts w:ascii="Arial" w:eastAsia="Times New Roman" w:hAnsi="Arial" w:cs="Arial"/>
                <w:sz w:val="24"/>
                <w:szCs w:val="24"/>
              </w:rPr>
            </w:pPr>
            <w:r w:rsidRPr="008A5695">
              <w:rPr>
                <w:rFonts w:ascii="Arial" w:eastAsia="Times New Roman" w:hAnsi="Arial" w:cs="Arial"/>
                <w:sz w:val="24"/>
                <w:szCs w:val="24"/>
              </w:rPr>
              <w:t>4</w:t>
            </w:r>
          </w:p>
        </w:tc>
        <w:tc>
          <w:tcPr>
            <w:tcW w:w="6889" w:type="dxa"/>
            <w:hideMark/>
          </w:tcPr>
          <w:p w14:paraId="4583B72D" w14:textId="0A263D72" w:rsidR="003B731B" w:rsidRPr="008A5695" w:rsidRDefault="003B731B" w:rsidP="001425E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 xml:space="preserve">Software Licenses </w:t>
            </w:r>
            <w:r w:rsidR="001425EA">
              <w:rPr>
                <w:rFonts w:ascii="Arial" w:eastAsia="Times New Roman" w:hAnsi="Arial" w:cs="Arial"/>
                <w:sz w:val="24"/>
                <w:szCs w:val="24"/>
              </w:rPr>
              <w:t xml:space="preserve">for </w:t>
            </w:r>
            <w:proofErr w:type="gramStart"/>
            <w:r w:rsidR="001425EA">
              <w:rPr>
                <w:rFonts w:ascii="Arial" w:eastAsia="Times New Roman" w:hAnsi="Arial" w:cs="Arial"/>
                <w:sz w:val="24"/>
                <w:szCs w:val="24"/>
              </w:rPr>
              <w:t>clearinghouse(</w:t>
            </w:r>
            <w:proofErr w:type="spellStart"/>
            <w:proofErr w:type="gramEnd"/>
            <w:r w:rsidR="001425EA">
              <w:rPr>
                <w:rFonts w:ascii="Arial" w:eastAsia="Times New Roman" w:hAnsi="Arial" w:cs="Arial"/>
                <w:sz w:val="24"/>
                <w:szCs w:val="24"/>
              </w:rPr>
              <w:t>Trizetto</w:t>
            </w:r>
            <w:proofErr w:type="spellEnd"/>
            <w:r w:rsidR="001425EA">
              <w:rPr>
                <w:rFonts w:ascii="Arial" w:eastAsia="Times New Roman" w:hAnsi="Arial" w:cs="Arial"/>
                <w:sz w:val="24"/>
                <w:szCs w:val="24"/>
              </w:rPr>
              <w:t xml:space="preserve"> or Waystar</w:t>
            </w:r>
            <w:r w:rsidRPr="008A5695">
              <w:rPr>
                <w:rFonts w:ascii="Arial" w:eastAsia="Times New Roman" w:hAnsi="Arial" w:cs="Arial"/>
                <w:sz w:val="24"/>
                <w:szCs w:val="24"/>
              </w:rPr>
              <w:t>)</w:t>
            </w:r>
          </w:p>
        </w:tc>
        <w:tc>
          <w:tcPr>
            <w:tcW w:w="0" w:type="auto"/>
            <w:hideMark/>
          </w:tcPr>
          <w:p w14:paraId="69170AF1"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1</w:t>
            </w:r>
          </w:p>
        </w:tc>
      </w:tr>
      <w:tr w:rsidR="003B731B" w:rsidRPr="008A5695" w14:paraId="387F38BC" w14:textId="77777777" w:rsidTr="002D6974">
        <w:tc>
          <w:tcPr>
            <w:cnfStyle w:val="001000000000" w:firstRow="0" w:lastRow="0" w:firstColumn="1" w:lastColumn="0" w:oddVBand="0" w:evenVBand="0" w:oddHBand="0" w:evenHBand="0" w:firstRowFirstColumn="0" w:firstRowLastColumn="0" w:lastRowFirstColumn="0" w:lastRowLastColumn="0"/>
            <w:tcW w:w="537" w:type="dxa"/>
            <w:hideMark/>
          </w:tcPr>
          <w:p w14:paraId="40AB8D97" w14:textId="77777777" w:rsidR="003B731B" w:rsidRPr="008A5695" w:rsidRDefault="003B731B" w:rsidP="002D6974">
            <w:pPr>
              <w:jc w:val="center"/>
              <w:rPr>
                <w:rFonts w:ascii="Arial" w:eastAsia="Times New Roman" w:hAnsi="Arial" w:cs="Arial"/>
                <w:sz w:val="24"/>
                <w:szCs w:val="24"/>
              </w:rPr>
            </w:pPr>
            <w:r w:rsidRPr="008A5695">
              <w:rPr>
                <w:rFonts w:ascii="Arial" w:eastAsia="Times New Roman" w:hAnsi="Arial" w:cs="Arial"/>
                <w:sz w:val="24"/>
                <w:szCs w:val="24"/>
              </w:rPr>
              <w:t>5</w:t>
            </w:r>
          </w:p>
        </w:tc>
        <w:tc>
          <w:tcPr>
            <w:tcW w:w="6889" w:type="dxa"/>
            <w:hideMark/>
          </w:tcPr>
          <w:p w14:paraId="1063A53D"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ICD-10-CM, CPT, HCPCS Codebooks</w:t>
            </w:r>
          </w:p>
        </w:tc>
        <w:tc>
          <w:tcPr>
            <w:tcW w:w="0" w:type="auto"/>
            <w:hideMark/>
          </w:tcPr>
          <w:p w14:paraId="59C6BE4B"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1</w:t>
            </w:r>
          </w:p>
        </w:tc>
      </w:tr>
      <w:tr w:rsidR="003B731B" w:rsidRPr="008A5695" w14:paraId="306556D2" w14:textId="77777777" w:rsidTr="002D6974">
        <w:tc>
          <w:tcPr>
            <w:cnfStyle w:val="001000000000" w:firstRow="0" w:lastRow="0" w:firstColumn="1" w:lastColumn="0" w:oddVBand="0" w:evenVBand="0" w:oddHBand="0" w:evenHBand="0" w:firstRowFirstColumn="0" w:firstRowLastColumn="0" w:lastRowFirstColumn="0" w:lastRowLastColumn="0"/>
            <w:tcW w:w="537" w:type="dxa"/>
            <w:hideMark/>
          </w:tcPr>
          <w:p w14:paraId="03B056F2" w14:textId="77777777" w:rsidR="003B731B" w:rsidRPr="008A5695" w:rsidRDefault="003B731B" w:rsidP="002D6974">
            <w:pPr>
              <w:jc w:val="center"/>
              <w:rPr>
                <w:rFonts w:ascii="Arial" w:eastAsia="Times New Roman" w:hAnsi="Arial" w:cs="Arial"/>
                <w:sz w:val="24"/>
                <w:szCs w:val="24"/>
              </w:rPr>
            </w:pPr>
            <w:r w:rsidRPr="008A5695">
              <w:rPr>
                <w:rFonts w:ascii="Arial" w:eastAsia="Times New Roman" w:hAnsi="Arial" w:cs="Arial"/>
                <w:sz w:val="24"/>
                <w:szCs w:val="24"/>
              </w:rPr>
              <w:t>6</w:t>
            </w:r>
          </w:p>
        </w:tc>
        <w:tc>
          <w:tcPr>
            <w:tcW w:w="6889" w:type="dxa"/>
            <w:hideMark/>
          </w:tcPr>
          <w:p w14:paraId="1F0442CE"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Sample Superbills and Encounter Forms</w:t>
            </w:r>
          </w:p>
        </w:tc>
        <w:tc>
          <w:tcPr>
            <w:tcW w:w="0" w:type="auto"/>
            <w:hideMark/>
          </w:tcPr>
          <w:p w14:paraId="018397DB"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25</w:t>
            </w:r>
          </w:p>
        </w:tc>
      </w:tr>
      <w:tr w:rsidR="003B731B" w:rsidRPr="008A5695" w14:paraId="3A4AE8F1" w14:textId="77777777" w:rsidTr="002D6974">
        <w:tc>
          <w:tcPr>
            <w:cnfStyle w:val="001000000000" w:firstRow="0" w:lastRow="0" w:firstColumn="1" w:lastColumn="0" w:oddVBand="0" w:evenVBand="0" w:oddHBand="0" w:evenHBand="0" w:firstRowFirstColumn="0" w:firstRowLastColumn="0" w:lastRowFirstColumn="0" w:lastRowLastColumn="0"/>
            <w:tcW w:w="537" w:type="dxa"/>
          </w:tcPr>
          <w:p w14:paraId="3AC07ADA" w14:textId="77777777" w:rsidR="003B731B" w:rsidRPr="008A5695" w:rsidRDefault="003B731B" w:rsidP="002D6974">
            <w:pPr>
              <w:jc w:val="center"/>
              <w:rPr>
                <w:rFonts w:ascii="Arial" w:eastAsia="Times New Roman" w:hAnsi="Arial" w:cs="Arial"/>
                <w:sz w:val="24"/>
                <w:szCs w:val="24"/>
              </w:rPr>
            </w:pPr>
            <w:r w:rsidRPr="008A5695">
              <w:rPr>
                <w:rFonts w:ascii="Arial" w:eastAsia="Times New Roman" w:hAnsi="Arial" w:cs="Arial"/>
                <w:sz w:val="24"/>
                <w:szCs w:val="24"/>
              </w:rPr>
              <w:t>7</w:t>
            </w:r>
          </w:p>
        </w:tc>
        <w:tc>
          <w:tcPr>
            <w:tcW w:w="6889" w:type="dxa"/>
          </w:tcPr>
          <w:p w14:paraId="0535C3E5"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 xml:space="preserve">MS </w:t>
            </w:r>
            <w:proofErr w:type="gramStart"/>
            <w:r w:rsidRPr="008A5695">
              <w:rPr>
                <w:rFonts w:ascii="Arial" w:eastAsia="Times New Roman" w:hAnsi="Arial" w:cs="Arial"/>
                <w:sz w:val="24"/>
                <w:szCs w:val="24"/>
              </w:rPr>
              <w:t>Office(</w:t>
            </w:r>
            <w:proofErr w:type="gramEnd"/>
            <w:r w:rsidRPr="008A5695">
              <w:rPr>
                <w:rFonts w:ascii="Arial" w:eastAsia="Times New Roman" w:hAnsi="Arial" w:cs="Arial"/>
                <w:sz w:val="24"/>
                <w:szCs w:val="24"/>
              </w:rPr>
              <w:t>MS Word, Excel and Power Point)</w:t>
            </w:r>
          </w:p>
        </w:tc>
        <w:tc>
          <w:tcPr>
            <w:tcW w:w="0" w:type="auto"/>
          </w:tcPr>
          <w:p w14:paraId="7AA8D6F2"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As per requirement</w:t>
            </w:r>
          </w:p>
        </w:tc>
      </w:tr>
      <w:tr w:rsidR="003B731B" w:rsidRPr="008A5695" w14:paraId="585CBF69" w14:textId="77777777" w:rsidTr="002D6974">
        <w:tc>
          <w:tcPr>
            <w:cnfStyle w:val="001000000000" w:firstRow="0" w:lastRow="0" w:firstColumn="1" w:lastColumn="0" w:oddVBand="0" w:evenVBand="0" w:oddHBand="0" w:evenHBand="0" w:firstRowFirstColumn="0" w:firstRowLastColumn="0" w:lastRowFirstColumn="0" w:lastRowLastColumn="0"/>
            <w:tcW w:w="537" w:type="dxa"/>
          </w:tcPr>
          <w:p w14:paraId="66D73619" w14:textId="77777777" w:rsidR="003B731B" w:rsidRPr="008A5695" w:rsidRDefault="003B731B" w:rsidP="002D6974">
            <w:pPr>
              <w:jc w:val="center"/>
              <w:rPr>
                <w:rFonts w:ascii="Arial" w:eastAsia="Times New Roman" w:hAnsi="Arial" w:cs="Arial"/>
                <w:sz w:val="24"/>
                <w:szCs w:val="24"/>
              </w:rPr>
            </w:pPr>
            <w:r w:rsidRPr="008A5695">
              <w:rPr>
                <w:rFonts w:ascii="Arial" w:eastAsia="Times New Roman" w:hAnsi="Arial" w:cs="Arial"/>
                <w:sz w:val="24"/>
                <w:szCs w:val="24"/>
              </w:rPr>
              <w:t>8</w:t>
            </w:r>
          </w:p>
        </w:tc>
        <w:tc>
          <w:tcPr>
            <w:tcW w:w="6889" w:type="dxa"/>
          </w:tcPr>
          <w:p w14:paraId="69434109"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Medical Billing Software (Office Ally or eClinicalWorks)</w:t>
            </w:r>
            <w:r>
              <w:rPr>
                <w:rFonts w:ascii="Arial" w:eastAsia="Times New Roman" w:hAnsi="Arial" w:cs="Arial"/>
                <w:sz w:val="24"/>
                <w:szCs w:val="24"/>
              </w:rPr>
              <w:t xml:space="preserve"> </w:t>
            </w:r>
            <w:r w:rsidRPr="003B731B">
              <w:rPr>
                <w:rFonts w:ascii="Arial" w:eastAsia="Times New Roman" w:hAnsi="Arial" w:cs="Arial"/>
                <w:sz w:val="24"/>
                <w:szCs w:val="24"/>
              </w:rPr>
              <w:t xml:space="preserve">subscription of software ($100-600 approx. based on features.) per month </w:t>
            </w:r>
          </w:p>
        </w:tc>
        <w:tc>
          <w:tcPr>
            <w:tcW w:w="0" w:type="auto"/>
          </w:tcPr>
          <w:p w14:paraId="5422DBF2" w14:textId="77777777" w:rsidR="003B731B" w:rsidRPr="008A5695" w:rsidRDefault="003B731B" w:rsidP="002D69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8A5695">
              <w:rPr>
                <w:rFonts w:ascii="Arial" w:eastAsia="Times New Roman" w:hAnsi="Arial" w:cs="Arial"/>
                <w:sz w:val="24"/>
                <w:szCs w:val="24"/>
              </w:rPr>
              <w:t>As per requirement</w:t>
            </w:r>
          </w:p>
        </w:tc>
      </w:tr>
    </w:tbl>
    <w:p w14:paraId="2578F5B7" w14:textId="76607703" w:rsidR="007C6F11" w:rsidRPr="00ED5C34" w:rsidRDefault="007C6F11" w:rsidP="00BA2A6D">
      <w:pPr>
        <w:spacing w:before="100" w:beforeAutospacing="1" w:after="100" w:afterAutospacing="1" w:line="240" w:lineRule="auto"/>
        <w:jc w:val="center"/>
        <w:rPr>
          <w:rFonts w:ascii="Arial" w:eastAsia="Times New Roman" w:hAnsi="Arial" w:cs="Arial"/>
          <w:sz w:val="24"/>
          <w:szCs w:val="24"/>
        </w:rPr>
      </w:pPr>
      <w:r w:rsidRPr="00ED5C34">
        <w:rPr>
          <w:rFonts w:ascii="Arial" w:eastAsia="Times New Roman" w:hAnsi="Arial" w:cs="Arial"/>
          <w:b/>
          <w:bCs/>
          <w:sz w:val="24"/>
          <w:szCs w:val="24"/>
        </w:rPr>
        <w:t>List of Consumables (For 25 Trainees)</w:t>
      </w:r>
    </w:p>
    <w:tbl>
      <w:tblPr>
        <w:tblStyle w:val="GridTable1Light"/>
        <w:tblW w:w="9355" w:type="dxa"/>
        <w:tblLook w:val="04A0" w:firstRow="1" w:lastRow="0" w:firstColumn="1" w:lastColumn="0" w:noHBand="0" w:noVBand="1"/>
      </w:tblPr>
      <w:tblGrid>
        <w:gridCol w:w="537"/>
        <w:gridCol w:w="6832"/>
        <w:gridCol w:w="1986"/>
      </w:tblGrid>
      <w:tr w:rsidR="00B67316" w:rsidRPr="00ED5C34" w14:paraId="0666916C" w14:textId="77777777" w:rsidTr="00257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hideMark/>
          </w:tcPr>
          <w:p w14:paraId="60BD4798" w14:textId="77777777" w:rsidR="00182989" w:rsidRPr="00ED5C34" w:rsidRDefault="007C6F11" w:rsidP="007C6F11">
            <w:pPr>
              <w:rPr>
                <w:rFonts w:ascii="Arial" w:eastAsia="Times New Roman" w:hAnsi="Arial" w:cs="Arial"/>
                <w:sz w:val="24"/>
                <w:szCs w:val="24"/>
              </w:rPr>
            </w:pPr>
            <w:r w:rsidRPr="00ED5C34">
              <w:rPr>
                <w:rFonts w:ascii="Arial" w:eastAsia="Times New Roman" w:hAnsi="Arial" w:cs="Arial"/>
                <w:sz w:val="24"/>
                <w:szCs w:val="24"/>
              </w:rPr>
              <w:t>Sr</w:t>
            </w:r>
            <w:r w:rsidR="00847981" w:rsidRPr="00ED5C34">
              <w:rPr>
                <w:rFonts w:ascii="Arial" w:eastAsia="Times New Roman" w:hAnsi="Arial" w:cs="Arial"/>
                <w:sz w:val="24"/>
                <w:szCs w:val="24"/>
              </w:rPr>
              <w:t>.</w:t>
            </w:r>
          </w:p>
          <w:p w14:paraId="2C773018" w14:textId="58707BF1" w:rsidR="007C6F11" w:rsidRPr="00ED5C34" w:rsidRDefault="00847981" w:rsidP="007C6F11">
            <w:pPr>
              <w:rPr>
                <w:rFonts w:ascii="Arial" w:eastAsia="Times New Roman" w:hAnsi="Arial" w:cs="Arial"/>
                <w:sz w:val="24"/>
                <w:szCs w:val="24"/>
              </w:rPr>
            </w:pPr>
            <w:r w:rsidRPr="00ED5C34">
              <w:rPr>
                <w:rFonts w:ascii="Arial" w:eastAsia="Times New Roman" w:hAnsi="Arial" w:cs="Arial"/>
                <w:sz w:val="24"/>
                <w:szCs w:val="24"/>
              </w:rPr>
              <w:t>No</w:t>
            </w:r>
          </w:p>
        </w:tc>
        <w:tc>
          <w:tcPr>
            <w:tcW w:w="6832" w:type="dxa"/>
            <w:hideMark/>
          </w:tcPr>
          <w:p w14:paraId="737CCE8D" w14:textId="77777777" w:rsidR="007C6F11" w:rsidRPr="00ED5C34" w:rsidRDefault="007C6F11" w:rsidP="007C6F11">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Name of Item</w:t>
            </w:r>
          </w:p>
        </w:tc>
        <w:tc>
          <w:tcPr>
            <w:tcW w:w="1986" w:type="dxa"/>
            <w:hideMark/>
          </w:tcPr>
          <w:p w14:paraId="160CDC27" w14:textId="77777777" w:rsidR="007C6F11" w:rsidRPr="00ED5C34" w:rsidRDefault="007C6F11" w:rsidP="007C6F11">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QTY</w:t>
            </w:r>
          </w:p>
        </w:tc>
      </w:tr>
      <w:tr w:rsidR="00B67316" w:rsidRPr="00ED5C34" w14:paraId="3B60C657" w14:textId="77777777" w:rsidTr="00257A80">
        <w:trPr>
          <w:trHeight w:val="105"/>
        </w:trPr>
        <w:tc>
          <w:tcPr>
            <w:cnfStyle w:val="001000000000" w:firstRow="0" w:lastRow="0" w:firstColumn="1" w:lastColumn="0" w:oddVBand="0" w:evenVBand="0" w:oddHBand="0" w:evenHBand="0" w:firstRowFirstColumn="0" w:firstRowLastColumn="0" w:lastRowFirstColumn="0" w:lastRowLastColumn="0"/>
            <w:tcW w:w="537" w:type="dxa"/>
            <w:hideMark/>
          </w:tcPr>
          <w:p w14:paraId="27E59A20" w14:textId="77777777" w:rsidR="007C6F11" w:rsidRPr="00ED5C34" w:rsidRDefault="007C6F11" w:rsidP="00847981">
            <w:pPr>
              <w:jc w:val="center"/>
              <w:rPr>
                <w:rFonts w:ascii="Arial" w:eastAsia="Times New Roman" w:hAnsi="Arial" w:cs="Arial"/>
                <w:sz w:val="24"/>
                <w:szCs w:val="24"/>
              </w:rPr>
            </w:pPr>
            <w:r w:rsidRPr="00ED5C34">
              <w:rPr>
                <w:rFonts w:ascii="Arial" w:eastAsia="Times New Roman" w:hAnsi="Arial" w:cs="Arial"/>
                <w:sz w:val="24"/>
                <w:szCs w:val="24"/>
              </w:rPr>
              <w:t>1</w:t>
            </w:r>
          </w:p>
        </w:tc>
        <w:tc>
          <w:tcPr>
            <w:tcW w:w="6832" w:type="dxa"/>
            <w:hideMark/>
          </w:tcPr>
          <w:p w14:paraId="2E5698D0" w14:textId="77777777" w:rsidR="007C6F11" w:rsidRPr="00ED5C34" w:rsidRDefault="007C6F11" w:rsidP="007C6F1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Notebooks and Stationery</w:t>
            </w:r>
          </w:p>
        </w:tc>
        <w:tc>
          <w:tcPr>
            <w:tcW w:w="1986" w:type="dxa"/>
            <w:hideMark/>
          </w:tcPr>
          <w:p w14:paraId="4B313F93" w14:textId="77777777" w:rsidR="007C6F11" w:rsidRPr="00ED5C34" w:rsidRDefault="007C6F11" w:rsidP="007C6F1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25</w:t>
            </w:r>
          </w:p>
        </w:tc>
      </w:tr>
      <w:tr w:rsidR="00B67316" w:rsidRPr="00ED5C34" w14:paraId="39A105A6" w14:textId="77777777" w:rsidTr="00257A80">
        <w:tc>
          <w:tcPr>
            <w:cnfStyle w:val="001000000000" w:firstRow="0" w:lastRow="0" w:firstColumn="1" w:lastColumn="0" w:oddVBand="0" w:evenVBand="0" w:oddHBand="0" w:evenHBand="0" w:firstRowFirstColumn="0" w:firstRowLastColumn="0" w:lastRowFirstColumn="0" w:lastRowLastColumn="0"/>
            <w:tcW w:w="537" w:type="dxa"/>
            <w:hideMark/>
          </w:tcPr>
          <w:p w14:paraId="0AA5CC94" w14:textId="77777777" w:rsidR="007C6F11" w:rsidRPr="00ED5C34" w:rsidRDefault="007C6F11" w:rsidP="00847981">
            <w:pPr>
              <w:jc w:val="center"/>
              <w:rPr>
                <w:rFonts w:ascii="Arial" w:eastAsia="Times New Roman" w:hAnsi="Arial" w:cs="Arial"/>
                <w:sz w:val="24"/>
                <w:szCs w:val="24"/>
              </w:rPr>
            </w:pPr>
            <w:r w:rsidRPr="00ED5C34">
              <w:rPr>
                <w:rFonts w:ascii="Arial" w:eastAsia="Times New Roman" w:hAnsi="Arial" w:cs="Arial"/>
                <w:sz w:val="24"/>
                <w:szCs w:val="24"/>
              </w:rPr>
              <w:t>2</w:t>
            </w:r>
          </w:p>
        </w:tc>
        <w:tc>
          <w:tcPr>
            <w:tcW w:w="6832" w:type="dxa"/>
            <w:hideMark/>
          </w:tcPr>
          <w:p w14:paraId="15A5FC7F" w14:textId="77777777" w:rsidR="007C6F11" w:rsidRPr="00ED5C34" w:rsidRDefault="007C6F11" w:rsidP="007C6F1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Printing Paper</w:t>
            </w:r>
          </w:p>
        </w:tc>
        <w:tc>
          <w:tcPr>
            <w:tcW w:w="1986" w:type="dxa"/>
            <w:hideMark/>
          </w:tcPr>
          <w:p w14:paraId="1BD4467E" w14:textId="77777777" w:rsidR="007C6F11" w:rsidRPr="00ED5C34" w:rsidRDefault="007C6F11" w:rsidP="007C6F1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10 reams</w:t>
            </w:r>
          </w:p>
        </w:tc>
      </w:tr>
      <w:tr w:rsidR="00B67316" w:rsidRPr="00ED5C34" w14:paraId="513481A0" w14:textId="77777777" w:rsidTr="00257A80">
        <w:tc>
          <w:tcPr>
            <w:cnfStyle w:val="001000000000" w:firstRow="0" w:lastRow="0" w:firstColumn="1" w:lastColumn="0" w:oddVBand="0" w:evenVBand="0" w:oddHBand="0" w:evenHBand="0" w:firstRowFirstColumn="0" w:firstRowLastColumn="0" w:lastRowFirstColumn="0" w:lastRowLastColumn="0"/>
            <w:tcW w:w="537" w:type="dxa"/>
            <w:hideMark/>
          </w:tcPr>
          <w:p w14:paraId="71627BC8" w14:textId="77777777" w:rsidR="007C6F11" w:rsidRPr="00ED5C34" w:rsidRDefault="007C6F11" w:rsidP="00847981">
            <w:pPr>
              <w:jc w:val="center"/>
              <w:rPr>
                <w:rFonts w:ascii="Arial" w:eastAsia="Times New Roman" w:hAnsi="Arial" w:cs="Arial"/>
                <w:sz w:val="24"/>
                <w:szCs w:val="24"/>
              </w:rPr>
            </w:pPr>
            <w:r w:rsidRPr="00ED5C34">
              <w:rPr>
                <w:rFonts w:ascii="Arial" w:eastAsia="Times New Roman" w:hAnsi="Arial" w:cs="Arial"/>
                <w:sz w:val="24"/>
                <w:szCs w:val="24"/>
              </w:rPr>
              <w:t>3</w:t>
            </w:r>
          </w:p>
        </w:tc>
        <w:tc>
          <w:tcPr>
            <w:tcW w:w="6832" w:type="dxa"/>
            <w:hideMark/>
          </w:tcPr>
          <w:p w14:paraId="6A33969F" w14:textId="77777777" w:rsidR="007C6F11" w:rsidRPr="00ED5C34" w:rsidRDefault="007C6F11" w:rsidP="007C6F1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Toner/Ink for Printers</w:t>
            </w:r>
          </w:p>
        </w:tc>
        <w:tc>
          <w:tcPr>
            <w:tcW w:w="1986" w:type="dxa"/>
            <w:hideMark/>
          </w:tcPr>
          <w:p w14:paraId="5826526A" w14:textId="77777777" w:rsidR="007C6F11" w:rsidRPr="00ED5C34" w:rsidRDefault="007C6F11" w:rsidP="007C6F1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3 sets</w:t>
            </w:r>
          </w:p>
        </w:tc>
      </w:tr>
      <w:tr w:rsidR="00B67316" w:rsidRPr="00ED5C34" w14:paraId="3C4ECC1D" w14:textId="77777777" w:rsidTr="00257A80">
        <w:tc>
          <w:tcPr>
            <w:cnfStyle w:val="001000000000" w:firstRow="0" w:lastRow="0" w:firstColumn="1" w:lastColumn="0" w:oddVBand="0" w:evenVBand="0" w:oddHBand="0" w:evenHBand="0" w:firstRowFirstColumn="0" w:firstRowLastColumn="0" w:lastRowFirstColumn="0" w:lastRowLastColumn="0"/>
            <w:tcW w:w="537" w:type="dxa"/>
            <w:hideMark/>
          </w:tcPr>
          <w:p w14:paraId="665DBE26" w14:textId="77777777" w:rsidR="007C6F11" w:rsidRPr="00ED5C34" w:rsidRDefault="007C6F11" w:rsidP="00847981">
            <w:pPr>
              <w:jc w:val="center"/>
              <w:rPr>
                <w:rFonts w:ascii="Arial" w:eastAsia="Times New Roman" w:hAnsi="Arial" w:cs="Arial"/>
                <w:sz w:val="24"/>
                <w:szCs w:val="24"/>
              </w:rPr>
            </w:pPr>
            <w:r w:rsidRPr="00ED5C34">
              <w:rPr>
                <w:rFonts w:ascii="Arial" w:eastAsia="Times New Roman" w:hAnsi="Arial" w:cs="Arial"/>
                <w:sz w:val="24"/>
                <w:szCs w:val="24"/>
              </w:rPr>
              <w:t>4</w:t>
            </w:r>
          </w:p>
        </w:tc>
        <w:tc>
          <w:tcPr>
            <w:tcW w:w="6832" w:type="dxa"/>
            <w:hideMark/>
          </w:tcPr>
          <w:p w14:paraId="3554AEA4" w14:textId="77777777" w:rsidR="007C6F11" w:rsidRPr="00ED5C34" w:rsidRDefault="007C6F11" w:rsidP="007C6F1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Handouts/Manuals</w:t>
            </w:r>
          </w:p>
        </w:tc>
        <w:tc>
          <w:tcPr>
            <w:tcW w:w="1986" w:type="dxa"/>
            <w:hideMark/>
          </w:tcPr>
          <w:p w14:paraId="0CBCA691" w14:textId="77777777" w:rsidR="007C6F11" w:rsidRPr="00ED5C34" w:rsidRDefault="007C6F11" w:rsidP="007C6F1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25</w:t>
            </w:r>
          </w:p>
        </w:tc>
      </w:tr>
    </w:tbl>
    <w:p w14:paraId="28A6A64E" w14:textId="3A0525FF" w:rsidR="00257A80" w:rsidRPr="00ED5C34" w:rsidRDefault="00257A80" w:rsidP="00257A80">
      <w:pPr>
        <w:spacing w:before="100" w:beforeAutospacing="1" w:after="100" w:afterAutospacing="1" w:line="240" w:lineRule="auto"/>
        <w:jc w:val="center"/>
        <w:rPr>
          <w:rFonts w:ascii="Arial" w:eastAsia="Times New Roman" w:hAnsi="Arial" w:cs="Arial"/>
          <w:sz w:val="24"/>
          <w:szCs w:val="24"/>
        </w:rPr>
      </w:pPr>
      <w:r w:rsidRPr="00ED5C34">
        <w:rPr>
          <w:rFonts w:ascii="Arial" w:eastAsia="Times New Roman" w:hAnsi="Arial" w:cs="Arial"/>
          <w:b/>
          <w:bCs/>
          <w:sz w:val="24"/>
          <w:szCs w:val="24"/>
        </w:rPr>
        <w:t>List of Furniture (For 25 Trainees)</w:t>
      </w:r>
    </w:p>
    <w:tbl>
      <w:tblPr>
        <w:tblStyle w:val="GridTable1Light"/>
        <w:tblW w:w="9355" w:type="dxa"/>
        <w:tblLook w:val="04A0" w:firstRow="1" w:lastRow="0" w:firstColumn="1" w:lastColumn="0" w:noHBand="0" w:noVBand="1"/>
      </w:tblPr>
      <w:tblGrid>
        <w:gridCol w:w="537"/>
        <w:gridCol w:w="6832"/>
        <w:gridCol w:w="1986"/>
      </w:tblGrid>
      <w:tr w:rsidR="00257A80" w:rsidRPr="00ED5C34" w14:paraId="11C1C8CA" w14:textId="77777777" w:rsidTr="00257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hideMark/>
          </w:tcPr>
          <w:p w14:paraId="1C46C119" w14:textId="77777777" w:rsidR="00257A80" w:rsidRPr="00ED5C34" w:rsidRDefault="00257A80" w:rsidP="00257A80">
            <w:pPr>
              <w:rPr>
                <w:rFonts w:ascii="Arial" w:eastAsia="Times New Roman" w:hAnsi="Arial" w:cs="Arial"/>
                <w:sz w:val="24"/>
                <w:szCs w:val="24"/>
              </w:rPr>
            </w:pPr>
            <w:r w:rsidRPr="00ED5C34">
              <w:rPr>
                <w:rFonts w:ascii="Arial" w:eastAsia="Times New Roman" w:hAnsi="Arial" w:cs="Arial"/>
                <w:sz w:val="24"/>
                <w:szCs w:val="24"/>
              </w:rPr>
              <w:t>Sr.</w:t>
            </w:r>
          </w:p>
          <w:p w14:paraId="616AAFDA" w14:textId="77777777" w:rsidR="00257A80" w:rsidRPr="00ED5C34" w:rsidRDefault="00257A80" w:rsidP="00257A80">
            <w:pPr>
              <w:rPr>
                <w:rFonts w:ascii="Arial" w:eastAsia="Times New Roman" w:hAnsi="Arial" w:cs="Arial"/>
                <w:sz w:val="24"/>
                <w:szCs w:val="24"/>
              </w:rPr>
            </w:pPr>
            <w:r w:rsidRPr="00ED5C34">
              <w:rPr>
                <w:rFonts w:ascii="Arial" w:eastAsia="Times New Roman" w:hAnsi="Arial" w:cs="Arial"/>
                <w:sz w:val="24"/>
                <w:szCs w:val="24"/>
              </w:rPr>
              <w:t>No</w:t>
            </w:r>
          </w:p>
        </w:tc>
        <w:tc>
          <w:tcPr>
            <w:tcW w:w="6832" w:type="dxa"/>
            <w:hideMark/>
          </w:tcPr>
          <w:p w14:paraId="54E91AE1" w14:textId="77777777" w:rsidR="00257A80" w:rsidRPr="00ED5C34" w:rsidRDefault="00257A80" w:rsidP="00257A80">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Name of Item</w:t>
            </w:r>
          </w:p>
        </w:tc>
        <w:tc>
          <w:tcPr>
            <w:tcW w:w="1986" w:type="dxa"/>
            <w:hideMark/>
          </w:tcPr>
          <w:p w14:paraId="0DB91E08" w14:textId="77777777" w:rsidR="00257A80" w:rsidRPr="00ED5C34" w:rsidRDefault="00257A80" w:rsidP="00257A80">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ED5C34">
              <w:rPr>
                <w:rFonts w:ascii="Arial" w:eastAsia="Times New Roman" w:hAnsi="Arial" w:cs="Arial"/>
                <w:sz w:val="24"/>
                <w:szCs w:val="24"/>
              </w:rPr>
              <w:t>QTY</w:t>
            </w:r>
          </w:p>
        </w:tc>
      </w:tr>
      <w:tr w:rsidR="00423821" w:rsidRPr="00ED5C34" w14:paraId="47DF36FE" w14:textId="77777777" w:rsidTr="00257A80">
        <w:trPr>
          <w:trHeight w:val="105"/>
        </w:trPr>
        <w:tc>
          <w:tcPr>
            <w:cnfStyle w:val="001000000000" w:firstRow="0" w:lastRow="0" w:firstColumn="1" w:lastColumn="0" w:oddVBand="0" w:evenVBand="0" w:oddHBand="0" w:evenHBand="0" w:firstRowFirstColumn="0" w:firstRowLastColumn="0" w:lastRowFirstColumn="0" w:lastRowLastColumn="0"/>
            <w:tcW w:w="537" w:type="dxa"/>
            <w:hideMark/>
          </w:tcPr>
          <w:p w14:paraId="5240A37B" w14:textId="77777777" w:rsidR="00423821" w:rsidRPr="00ED5C34" w:rsidRDefault="00423821" w:rsidP="00423821">
            <w:pPr>
              <w:jc w:val="center"/>
              <w:rPr>
                <w:rFonts w:ascii="Arial" w:eastAsia="Times New Roman" w:hAnsi="Arial" w:cs="Arial"/>
                <w:sz w:val="24"/>
                <w:szCs w:val="24"/>
              </w:rPr>
            </w:pPr>
            <w:r w:rsidRPr="00ED5C34">
              <w:rPr>
                <w:rFonts w:ascii="Arial" w:eastAsia="Times New Roman" w:hAnsi="Arial" w:cs="Arial"/>
                <w:sz w:val="24"/>
                <w:szCs w:val="24"/>
              </w:rPr>
              <w:t>1</w:t>
            </w:r>
          </w:p>
        </w:tc>
        <w:tc>
          <w:tcPr>
            <w:tcW w:w="6832" w:type="dxa"/>
          </w:tcPr>
          <w:p w14:paraId="14CC8512" w14:textId="1982CCB3"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423821">
              <w:rPr>
                <w:rFonts w:ascii="Arial" w:eastAsia="Times New Roman" w:hAnsi="Arial" w:cs="Arial"/>
                <w:sz w:val="24"/>
                <w:szCs w:val="24"/>
              </w:rPr>
              <w:t>Teacher chair &amp; Table</w:t>
            </w:r>
          </w:p>
        </w:tc>
        <w:tc>
          <w:tcPr>
            <w:tcW w:w="1986" w:type="dxa"/>
          </w:tcPr>
          <w:p w14:paraId="0519BFC9" w14:textId="49F3A281"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423821">
              <w:rPr>
                <w:rFonts w:ascii="Arial" w:eastAsia="Times New Roman" w:hAnsi="Arial" w:cs="Arial"/>
                <w:sz w:val="24"/>
                <w:szCs w:val="24"/>
              </w:rPr>
              <w:t>1</w:t>
            </w:r>
          </w:p>
        </w:tc>
      </w:tr>
      <w:tr w:rsidR="00423821" w:rsidRPr="00ED5C34" w14:paraId="7805E7C2" w14:textId="77777777" w:rsidTr="00257A80">
        <w:tc>
          <w:tcPr>
            <w:cnfStyle w:val="001000000000" w:firstRow="0" w:lastRow="0" w:firstColumn="1" w:lastColumn="0" w:oddVBand="0" w:evenVBand="0" w:oddHBand="0" w:evenHBand="0" w:firstRowFirstColumn="0" w:firstRowLastColumn="0" w:lastRowFirstColumn="0" w:lastRowLastColumn="0"/>
            <w:tcW w:w="537" w:type="dxa"/>
            <w:hideMark/>
          </w:tcPr>
          <w:p w14:paraId="594D9839" w14:textId="77777777" w:rsidR="00423821" w:rsidRPr="00ED5C34" w:rsidRDefault="00423821" w:rsidP="00423821">
            <w:pPr>
              <w:jc w:val="center"/>
              <w:rPr>
                <w:rFonts w:ascii="Arial" w:eastAsia="Times New Roman" w:hAnsi="Arial" w:cs="Arial"/>
                <w:sz w:val="24"/>
                <w:szCs w:val="24"/>
              </w:rPr>
            </w:pPr>
            <w:r w:rsidRPr="00ED5C34">
              <w:rPr>
                <w:rFonts w:ascii="Arial" w:eastAsia="Times New Roman" w:hAnsi="Arial" w:cs="Arial"/>
                <w:sz w:val="24"/>
                <w:szCs w:val="24"/>
              </w:rPr>
              <w:t>2</w:t>
            </w:r>
          </w:p>
        </w:tc>
        <w:tc>
          <w:tcPr>
            <w:tcW w:w="6832" w:type="dxa"/>
          </w:tcPr>
          <w:p w14:paraId="10D59668" w14:textId="22AE008A"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proofErr w:type="gramStart"/>
            <w:r w:rsidRPr="00423821">
              <w:rPr>
                <w:rFonts w:ascii="Arial" w:eastAsia="Times New Roman" w:hAnsi="Arial" w:cs="Arial"/>
                <w:sz w:val="24"/>
                <w:szCs w:val="24"/>
              </w:rPr>
              <w:t>Students</w:t>
            </w:r>
            <w:proofErr w:type="gramEnd"/>
            <w:r w:rsidRPr="00423821">
              <w:rPr>
                <w:rFonts w:ascii="Arial" w:eastAsia="Times New Roman" w:hAnsi="Arial" w:cs="Arial"/>
                <w:sz w:val="24"/>
                <w:szCs w:val="24"/>
              </w:rPr>
              <w:t xml:space="preserve"> chairs with arm</w:t>
            </w:r>
          </w:p>
        </w:tc>
        <w:tc>
          <w:tcPr>
            <w:tcW w:w="1986" w:type="dxa"/>
          </w:tcPr>
          <w:p w14:paraId="6CF7C322" w14:textId="0857612A"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423821">
              <w:rPr>
                <w:rFonts w:ascii="Arial" w:eastAsia="Times New Roman" w:hAnsi="Arial" w:cs="Arial"/>
                <w:sz w:val="24"/>
                <w:szCs w:val="24"/>
              </w:rPr>
              <w:t>25</w:t>
            </w:r>
          </w:p>
        </w:tc>
      </w:tr>
      <w:tr w:rsidR="00423821" w:rsidRPr="00ED5C34" w14:paraId="498A3F58" w14:textId="77777777" w:rsidTr="00257A80">
        <w:tc>
          <w:tcPr>
            <w:cnfStyle w:val="001000000000" w:firstRow="0" w:lastRow="0" w:firstColumn="1" w:lastColumn="0" w:oddVBand="0" w:evenVBand="0" w:oddHBand="0" w:evenHBand="0" w:firstRowFirstColumn="0" w:firstRowLastColumn="0" w:lastRowFirstColumn="0" w:lastRowLastColumn="0"/>
            <w:tcW w:w="537" w:type="dxa"/>
            <w:hideMark/>
          </w:tcPr>
          <w:p w14:paraId="1598F9C9" w14:textId="77777777" w:rsidR="00423821" w:rsidRPr="00ED5C34" w:rsidRDefault="00423821" w:rsidP="00423821">
            <w:pPr>
              <w:jc w:val="center"/>
              <w:rPr>
                <w:rFonts w:ascii="Arial" w:eastAsia="Times New Roman" w:hAnsi="Arial" w:cs="Arial"/>
                <w:sz w:val="24"/>
                <w:szCs w:val="24"/>
              </w:rPr>
            </w:pPr>
            <w:r w:rsidRPr="00ED5C34">
              <w:rPr>
                <w:rFonts w:ascii="Arial" w:eastAsia="Times New Roman" w:hAnsi="Arial" w:cs="Arial"/>
                <w:sz w:val="24"/>
                <w:szCs w:val="24"/>
              </w:rPr>
              <w:t>3</w:t>
            </w:r>
          </w:p>
        </w:tc>
        <w:tc>
          <w:tcPr>
            <w:tcW w:w="6832" w:type="dxa"/>
          </w:tcPr>
          <w:p w14:paraId="28B354AF" w14:textId="1B37301F"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423821">
              <w:rPr>
                <w:rFonts w:ascii="Arial" w:eastAsia="Times New Roman" w:hAnsi="Arial" w:cs="Arial"/>
                <w:sz w:val="24"/>
                <w:szCs w:val="24"/>
              </w:rPr>
              <w:t>Dice/podium</w:t>
            </w:r>
          </w:p>
        </w:tc>
        <w:tc>
          <w:tcPr>
            <w:tcW w:w="1986" w:type="dxa"/>
          </w:tcPr>
          <w:p w14:paraId="02C48E0D" w14:textId="2F3DE104"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423821">
              <w:rPr>
                <w:rFonts w:ascii="Arial" w:eastAsia="Times New Roman" w:hAnsi="Arial" w:cs="Arial"/>
                <w:sz w:val="24"/>
                <w:szCs w:val="24"/>
              </w:rPr>
              <w:t>1</w:t>
            </w:r>
          </w:p>
        </w:tc>
      </w:tr>
      <w:tr w:rsidR="00423821" w:rsidRPr="00ED5C34" w14:paraId="051C4B45" w14:textId="77777777" w:rsidTr="00257A80">
        <w:trPr>
          <w:trHeight w:val="81"/>
        </w:trPr>
        <w:tc>
          <w:tcPr>
            <w:cnfStyle w:val="001000000000" w:firstRow="0" w:lastRow="0" w:firstColumn="1" w:lastColumn="0" w:oddVBand="0" w:evenVBand="0" w:oddHBand="0" w:evenHBand="0" w:firstRowFirstColumn="0" w:firstRowLastColumn="0" w:lastRowFirstColumn="0" w:lastRowLastColumn="0"/>
            <w:tcW w:w="537" w:type="dxa"/>
            <w:hideMark/>
          </w:tcPr>
          <w:p w14:paraId="57ACFCC5" w14:textId="77777777" w:rsidR="00423821" w:rsidRPr="00ED5C34" w:rsidRDefault="00423821" w:rsidP="00423821">
            <w:pPr>
              <w:jc w:val="center"/>
              <w:rPr>
                <w:rFonts w:ascii="Arial" w:eastAsia="Times New Roman" w:hAnsi="Arial" w:cs="Arial"/>
                <w:sz w:val="24"/>
                <w:szCs w:val="24"/>
              </w:rPr>
            </w:pPr>
            <w:r w:rsidRPr="00ED5C34">
              <w:rPr>
                <w:rFonts w:ascii="Arial" w:eastAsia="Times New Roman" w:hAnsi="Arial" w:cs="Arial"/>
                <w:sz w:val="24"/>
                <w:szCs w:val="24"/>
              </w:rPr>
              <w:t>4</w:t>
            </w:r>
          </w:p>
        </w:tc>
        <w:tc>
          <w:tcPr>
            <w:tcW w:w="6832" w:type="dxa"/>
          </w:tcPr>
          <w:p w14:paraId="2269EE54" w14:textId="73EE226D"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423821">
              <w:rPr>
                <w:rFonts w:ascii="Arial" w:eastAsia="Times New Roman" w:hAnsi="Arial" w:cs="Arial"/>
                <w:sz w:val="24"/>
                <w:szCs w:val="24"/>
              </w:rPr>
              <w:t>Air conditioner (1.5 ton)</w:t>
            </w:r>
          </w:p>
        </w:tc>
        <w:tc>
          <w:tcPr>
            <w:tcW w:w="1986" w:type="dxa"/>
          </w:tcPr>
          <w:p w14:paraId="54E8E169" w14:textId="11ABB6D9"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423821">
              <w:rPr>
                <w:rFonts w:ascii="Arial" w:eastAsia="Times New Roman" w:hAnsi="Arial" w:cs="Arial"/>
                <w:sz w:val="24"/>
                <w:szCs w:val="24"/>
              </w:rPr>
              <w:t>2</w:t>
            </w:r>
          </w:p>
        </w:tc>
      </w:tr>
      <w:tr w:rsidR="00423821" w:rsidRPr="00ED5C34" w14:paraId="3DC8562B" w14:textId="77777777" w:rsidTr="00257A80">
        <w:trPr>
          <w:trHeight w:val="81"/>
        </w:trPr>
        <w:tc>
          <w:tcPr>
            <w:cnfStyle w:val="001000000000" w:firstRow="0" w:lastRow="0" w:firstColumn="1" w:lastColumn="0" w:oddVBand="0" w:evenVBand="0" w:oddHBand="0" w:evenHBand="0" w:firstRowFirstColumn="0" w:firstRowLastColumn="0" w:lastRowFirstColumn="0" w:lastRowLastColumn="0"/>
            <w:tcW w:w="537" w:type="dxa"/>
          </w:tcPr>
          <w:p w14:paraId="1C619C86" w14:textId="7622AF8D" w:rsidR="00423821" w:rsidRPr="00ED5C34" w:rsidRDefault="00423821" w:rsidP="00423821">
            <w:pPr>
              <w:jc w:val="center"/>
              <w:rPr>
                <w:rFonts w:ascii="Arial" w:eastAsia="Times New Roman" w:hAnsi="Arial" w:cs="Arial"/>
                <w:sz w:val="24"/>
                <w:szCs w:val="24"/>
              </w:rPr>
            </w:pPr>
            <w:r>
              <w:rPr>
                <w:rFonts w:ascii="Arial" w:eastAsia="Times New Roman" w:hAnsi="Arial" w:cs="Arial"/>
                <w:sz w:val="24"/>
                <w:szCs w:val="24"/>
              </w:rPr>
              <w:t>5</w:t>
            </w:r>
          </w:p>
        </w:tc>
        <w:tc>
          <w:tcPr>
            <w:tcW w:w="6832" w:type="dxa"/>
          </w:tcPr>
          <w:p w14:paraId="67BE8B88" w14:textId="03925111"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423821">
              <w:rPr>
                <w:rFonts w:ascii="Arial" w:eastAsia="Times New Roman" w:hAnsi="Arial" w:cs="Arial"/>
                <w:sz w:val="24"/>
                <w:szCs w:val="24"/>
              </w:rPr>
              <w:t>UPS</w:t>
            </w:r>
          </w:p>
        </w:tc>
        <w:tc>
          <w:tcPr>
            <w:tcW w:w="1986" w:type="dxa"/>
          </w:tcPr>
          <w:p w14:paraId="13FBCBDB" w14:textId="1F3CAF6D" w:rsidR="00423821" w:rsidRPr="00423821" w:rsidRDefault="00423821" w:rsidP="0042382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423821">
              <w:rPr>
                <w:rFonts w:ascii="Arial" w:eastAsia="Times New Roman" w:hAnsi="Arial" w:cs="Arial"/>
                <w:sz w:val="24"/>
                <w:szCs w:val="24"/>
              </w:rPr>
              <w:t>As per requirement</w:t>
            </w:r>
          </w:p>
        </w:tc>
      </w:tr>
    </w:tbl>
    <w:p w14:paraId="4290E528" w14:textId="77777777" w:rsidR="00BA2A6D" w:rsidRPr="00ED5C34" w:rsidRDefault="00BA2A6D" w:rsidP="00BA2A6D">
      <w:pPr>
        <w:spacing w:before="100" w:beforeAutospacing="1" w:after="100" w:afterAutospacing="1" w:line="240" w:lineRule="auto"/>
        <w:jc w:val="center"/>
        <w:rPr>
          <w:rFonts w:ascii="Arial" w:eastAsia="Times New Roman" w:hAnsi="Arial" w:cs="Arial"/>
          <w:b/>
          <w:bCs/>
          <w:sz w:val="24"/>
          <w:szCs w:val="24"/>
        </w:rPr>
      </w:pPr>
    </w:p>
    <w:p w14:paraId="220077FA" w14:textId="77777777" w:rsidR="00BA2A6D" w:rsidRPr="00ED5C34" w:rsidRDefault="00BA2A6D" w:rsidP="00257A80">
      <w:pPr>
        <w:spacing w:before="100" w:beforeAutospacing="1" w:after="100" w:afterAutospacing="1" w:line="240" w:lineRule="auto"/>
        <w:rPr>
          <w:rFonts w:ascii="Arial" w:eastAsia="Times New Roman" w:hAnsi="Arial" w:cs="Arial"/>
          <w:b/>
          <w:bCs/>
          <w:sz w:val="24"/>
          <w:szCs w:val="24"/>
        </w:rPr>
      </w:pPr>
    </w:p>
    <w:p w14:paraId="35D431AC" w14:textId="77777777" w:rsidR="00257A80" w:rsidRPr="00ED5C34" w:rsidRDefault="00257A80" w:rsidP="00257A80">
      <w:pPr>
        <w:spacing w:before="100" w:beforeAutospacing="1" w:after="100" w:afterAutospacing="1" w:line="240" w:lineRule="auto"/>
        <w:rPr>
          <w:rFonts w:ascii="Arial" w:eastAsia="Times New Roman" w:hAnsi="Arial" w:cs="Arial"/>
          <w:b/>
          <w:bCs/>
          <w:sz w:val="24"/>
          <w:szCs w:val="24"/>
        </w:rPr>
      </w:pPr>
    </w:p>
    <w:p w14:paraId="4C853A51" w14:textId="56C67FC8" w:rsidR="00EC2218" w:rsidRPr="00ED5C34" w:rsidRDefault="00EC7659" w:rsidP="00E84688">
      <w:pPr>
        <w:spacing w:before="100" w:beforeAutospacing="1" w:after="100" w:afterAutospacing="1" w:line="240" w:lineRule="auto"/>
        <w:jc w:val="center"/>
        <w:rPr>
          <w:rFonts w:ascii="Arial" w:eastAsia="Times New Roman" w:hAnsi="Arial" w:cs="Arial"/>
          <w:sz w:val="24"/>
          <w:szCs w:val="24"/>
        </w:rPr>
      </w:pPr>
      <w:r w:rsidRPr="00ED5C34">
        <w:rPr>
          <w:rFonts w:ascii="Arial" w:eastAsia="Times New Roman" w:hAnsi="Arial" w:cs="Arial"/>
          <w:b/>
          <w:bCs/>
          <w:sz w:val="24"/>
          <w:szCs w:val="24"/>
        </w:rPr>
        <w:t xml:space="preserve">Employability of </w:t>
      </w:r>
      <w:r w:rsidR="00CA7239" w:rsidRPr="00ED5C34">
        <w:rPr>
          <w:rFonts w:ascii="Arial" w:eastAsia="Times New Roman" w:hAnsi="Arial" w:cs="Arial"/>
          <w:b/>
          <w:bCs/>
          <w:sz w:val="24"/>
          <w:szCs w:val="24"/>
        </w:rPr>
        <w:t>Pass outs</w:t>
      </w:r>
    </w:p>
    <w:p w14:paraId="0BED9816" w14:textId="16D6E112" w:rsidR="00582482" w:rsidRPr="00B87FF5" w:rsidRDefault="00582482" w:rsidP="00EC2218">
      <w:pPr>
        <w:pStyle w:val="ListParagraph"/>
        <w:numPr>
          <w:ilvl w:val="0"/>
          <w:numId w:val="20"/>
        </w:numPr>
        <w:spacing w:before="100" w:beforeAutospacing="1" w:after="100" w:afterAutospacing="1" w:line="240" w:lineRule="auto"/>
        <w:rPr>
          <w:rFonts w:ascii="Arial" w:eastAsia="Times New Roman" w:hAnsi="Arial" w:cs="Arial"/>
          <w:b/>
          <w:bCs/>
          <w:sz w:val="24"/>
          <w:szCs w:val="24"/>
        </w:rPr>
      </w:pPr>
      <w:r w:rsidRPr="00ED5C34">
        <w:rPr>
          <w:rFonts w:ascii="Arial" w:hAnsi="Arial" w:cs="Arial"/>
          <w:b/>
          <w:bCs/>
          <w:sz w:val="24"/>
          <w:szCs w:val="24"/>
        </w:rPr>
        <w:t>Medical Billing Companies (Outsourcing Firms in Pakistan)</w:t>
      </w:r>
    </w:p>
    <w:p w14:paraId="7AD64402" w14:textId="77777777" w:rsidR="00B87FF5" w:rsidRPr="00ED5C34" w:rsidRDefault="00B87FF5" w:rsidP="00B87FF5">
      <w:pPr>
        <w:pStyle w:val="ListParagraph"/>
        <w:spacing w:before="100" w:beforeAutospacing="1" w:after="100" w:afterAutospacing="1" w:line="240" w:lineRule="auto"/>
        <w:ind w:left="360"/>
        <w:rPr>
          <w:rFonts w:ascii="Arial" w:eastAsia="Times New Roman" w:hAnsi="Arial" w:cs="Arial"/>
          <w:b/>
          <w:bCs/>
          <w:sz w:val="24"/>
          <w:szCs w:val="24"/>
        </w:rPr>
      </w:pPr>
    </w:p>
    <w:p w14:paraId="7488CCFD" w14:textId="77777777" w:rsidR="00B87FF5" w:rsidRPr="00B87FF5" w:rsidRDefault="00B87FF5" w:rsidP="00B87FF5">
      <w:pPr>
        <w:pStyle w:val="ListParagraph"/>
        <w:spacing w:line="278" w:lineRule="auto"/>
        <w:ind w:left="360"/>
        <w:rPr>
          <w:rFonts w:ascii="Arial" w:hAnsi="Arial" w:cs="Arial"/>
          <w:sz w:val="24"/>
          <w:szCs w:val="24"/>
        </w:rPr>
      </w:pPr>
      <w:r w:rsidRPr="00B87FF5">
        <w:rPr>
          <w:rFonts w:ascii="Arial" w:hAnsi="Arial" w:cs="Arial"/>
          <w:b/>
          <w:bCs/>
          <w:sz w:val="24"/>
          <w:szCs w:val="24"/>
        </w:rPr>
        <w:t>Career Option:</w:t>
      </w:r>
      <w:r w:rsidRPr="00B87FF5">
        <w:rPr>
          <w:rFonts w:ascii="Arial" w:hAnsi="Arial" w:cs="Arial"/>
          <w:sz w:val="24"/>
          <w:szCs w:val="24"/>
        </w:rPr>
        <w:br/>
        <w:t>Medical billing companies handle healthcare providers' claims submission, payment posting, and revenue tracking—often outsourced from the U.S. Many such companies are operating in Pakistan (especially in cities like Lahore, Karachi, and Islamabad).</w:t>
      </w:r>
    </w:p>
    <w:p w14:paraId="7E6A49D0"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Roles for Fresh Graduates:</w:t>
      </w:r>
    </w:p>
    <w:p w14:paraId="4E9EBB67" w14:textId="77777777" w:rsidR="00582482" w:rsidRPr="00ED5C34" w:rsidRDefault="00582482" w:rsidP="00582482">
      <w:pPr>
        <w:numPr>
          <w:ilvl w:val="0"/>
          <w:numId w:val="10"/>
        </w:numPr>
        <w:spacing w:line="278" w:lineRule="auto"/>
        <w:rPr>
          <w:rFonts w:ascii="Arial" w:hAnsi="Arial" w:cs="Arial"/>
          <w:sz w:val="24"/>
          <w:szCs w:val="24"/>
        </w:rPr>
      </w:pPr>
      <w:r w:rsidRPr="00ED5C34">
        <w:rPr>
          <w:rFonts w:ascii="Arial" w:hAnsi="Arial" w:cs="Arial"/>
          <w:sz w:val="24"/>
          <w:szCs w:val="24"/>
        </w:rPr>
        <w:t>Medical Billing Executive</w:t>
      </w:r>
    </w:p>
    <w:p w14:paraId="3A884E96" w14:textId="77777777" w:rsidR="00582482" w:rsidRPr="00ED5C34" w:rsidRDefault="00582482" w:rsidP="00582482">
      <w:pPr>
        <w:numPr>
          <w:ilvl w:val="0"/>
          <w:numId w:val="10"/>
        </w:numPr>
        <w:spacing w:line="278" w:lineRule="auto"/>
        <w:rPr>
          <w:rFonts w:ascii="Arial" w:hAnsi="Arial" w:cs="Arial"/>
          <w:sz w:val="24"/>
          <w:szCs w:val="24"/>
        </w:rPr>
      </w:pPr>
      <w:r w:rsidRPr="00ED5C34">
        <w:rPr>
          <w:rFonts w:ascii="Arial" w:hAnsi="Arial" w:cs="Arial"/>
          <w:sz w:val="24"/>
          <w:szCs w:val="24"/>
        </w:rPr>
        <w:t>Claims Processor</w:t>
      </w:r>
    </w:p>
    <w:p w14:paraId="1A3BA71D" w14:textId="77777777" w:rsidR="00582482" w:rsidRPr="00ED5C34" w:rsidRDefault="00582482" w:rsidP="00582482">
      <w:pPr>
        <w:numPr>
          <w:ilvl w:val="0"/>
          <w:numId w:val="10"/>
        </w:numPr>
        <w:spacing w:line="278" w:lineRule="auto"/>
        <w:rPr>
          <w:rFonts w:ascii="Arial" w:hAnsi="Arial" w:cs="Arial"/>
          <w:sz w:val="24"/>
          <w:szCs w:val="24"/>
        </w:rPr>
      </w:pPr>
      <w:r w:rsidRPr="00ED5C34">
        <w:rPr>
          <w:rFonts w:ascii="Arial" w:hAnsi="Arial" w:cs="Arial"/>
          <w:sz w:val="24"/>
          <w:szCs w:val="24"/>
        </w:rPr>
        <w:t>Payment Poster</w:t>
      </w:r>
    </w:p>
    <w:p w14:paraId="7D86B61C" w14:textId="77777777" w:rsidR="00582482" w:rsidRPr="00ED5C34" w:rsidRDefault="00582482" w:rsidP="00582482">
      <w:pPr>
        <w:numPr>
          <w:ilvl w:val="0"/>
          <w:numId w:val="10"/>
        </w:numPr>
        <w:spacing w:line="278" w:lineRule="auto"/>
        <w:rPr>
          <w:rFonts w:ascii="Arial" w:hAnsi="Arial" w:cs="Arial"/>
          <w:sz w:val="24"/>
          <w:szCs w:val="24"/>
        </w:rPr>
      </w:pPr>
      <w:r w:rsidRPr="00ED5C34">
        <w:rPr>
          <w:rFonts w:ascii="Arial" w:hAnsi="Arial" w:cs="Arial"/>
          <w:sz w:val="24"/>
          <w:szCs w:val="24"/>
        </w:rPr>
        <w:t>AR (Accounts Receivable) Analyst</w:t>
      </w:r>
    </w:p>
    <w:p w14:paraId="631C6A28" w14:textId="77777777" w:rsidR="00EC2218" w:rsidRPr="00ED5C34" w:rsidRDefault="00EC2218" w:rsidP="00582482">
      <w:pPr>
        <w:spacing w:line="278" w:lineRule="auto"/>
        <w:rPr>
          <w:rFonts w:ascii="Arial" w:hAnsi="Arial" w:cs="Arial"/>
          <w:sz w:val="24"/>
          <w:szCs w:val="24"/>
        </w:rPr>
      </w:pPr>
    </w:p>
    <w:p w14:paraId="48A77EB1" w14:textId="3B5BF505" w:rsidR="00582482" w:rsidRPr="00ED5C34" w:rsidRDefault="00582482" w:rsidP="00EC2218">
      <w:pPr>
        <w:pStyle w:val="ListParagraph"/>
        <w:numPr>
          <w:ilvl w:val="0"/>
          <w:numId w:val="22"/>
        </w:numPr>
        <w:spacing w:line="278" w:lineRule="auto"/>
        <w:rPr>
          <w:rFonts w:ascii="Arial" w:hAnsi="Arial" w:cs="Arial"/>
          <w:b/>
          <w:bCs/>
          <w:sz w:val="24"/>
          <w:szCs w:val="24"/>
        </w:rPr>
      </w:pPr>
      <w:r w:rsidRPr="00ED5C34">
        <w:rPr>
          <w:rFonts w:ascii="Arial" w:hAnsi="Arial" w:cs="Arial"/>
          <w:b/>
          <w:bCs/>
          <w:sz w:val="24"/>
          <w:szCs w:val="24"/>
        </w:rPr>
        <w:t>Insurance Payers (U.S.-based Insurance Companies)</w:t>
      </w:r>
    </w:p>
    <w:p w14:paraId="5CB423F7" w14:textId="440C6926"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Definition as a Career Option:</w:t>
      </w:r>
      <w:r w:rsidRPr="00ED5C34">
        <w:rPr>
          <w:rFonts w:ascii="Arial" w:hAnsi="Arial" w:cs="Arial"/>
          <w:sz w:val="24"/>
          <w:szCs w:val="24"/>
        </w:rPr>
        <w:br/>
        <w:t>Insurance payers (like Aetna, UnitedHealthcare, etc.) often outsource operations like claims processing, and customer support to offshore vendors.</w:t>
      </w:r>
    </w:p>
    <w:p w14:paraId="05D4A881"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Roles for Fresh Graduates:</w:t>
      </w:r>
    </w:p>
    <w:p w14:paraId="2385046D" w14:textId="77777777" w:rsidR="00582482" w:rsidRPr="00ED5C34" w:rsidRDefault="00582482" w:rsidP="00582482">
      <w:pPr>
        <w:numPr>
          <w:ilvl w:val="0"/>
          <w:numId w:val="11"/>
        </w:numPr>
        <w:spacing w:line="278" w:lineRule="auto"/>
        <w:rPr>
          <w:rFonts w:ascii="Arial" w:hAnsi="Arial" w:cs="Arial"/>
          <w:sz w:val="24"/>
          <w:szCs w:val="24"/>
        </w:rPr>
      </w:pPr>
      <w:r w:rsidRPr="00ED5C34">
        <w:rPr>
          <w:rFonts w:ascii="Arial" w:hAnsi="Arial" w:cs="Arial"/>
          <w:sz w:val="24"/>
          <w:szCs w:val="24"/>
        </w:rPr>
        <w:t>Insurance Verification Agent</w:t>
      </w:r>
    </w:p>
    <w:p w14:paraId="7D5C9D66" w14:textId="176AA1D0" w:rsidR="00EC2218" w:rsidRPr="00ED5C34" w:rsidRDefault="00582482" w:rsidP="00582482">
      <w:pPr>
        <w:numPr>
          <w:ilvl w:val="0"/>
          <w:numId w:val="11"/>
        </w:numPr>
        <w:spacing w:line="278" w:lineRule="auto"/>
        <w:rPr>
          <w:rFonts w:ascii="Arial" w:hAnsi="Arial" w:cs="Arial"/>
          <w:sz w:val="24"/>
          <w:szCs w:val="24"/>
        </w:rPr>
      </w:pPr>
      <w:r w:rsidRPr="00ED5C34">
        <w:rPr>
          <w:rFonts w:ascii="Arial" w:hAnsi="Arial" w:cs="Arial"/>
          <w:sz w:val="24"/>
          <w:szCs w:val="24"/>
        </w:rPr>
        <w:t>Policy Processor</w:t>
      </w:r>
    </w:p>
    <w:p w14:paraId="27C23D49" w14:textId="432F0196" w:rsidR="00582482" w:rsidRPr="00ED5C34" w:rsidRDefault="00582482" w:rsidP="00EC2218">
      <w:pPr>
        <w:pStyle w:val="ListParagraph"/>
        <w:numPr>
          <w:ilvl w:val="0"/>
          <w:numId w:val="22"/>
        </w:numPr>
        <w:spacing w:line="278" w:lineRule="auto"/>
        <w:rPr>
          <w:rFonts w:ascii="Arial" w:hAnsi="Arial" w:cs="Arial"/>
          <w:b/>
          <w:bCs/>
          <w:sz w:val="24"/>
          <w:szCs w:val="24"/>
        </w:rPr>
      </w:pPr>
      <w:r w:rsidRPr="00ED5C34">
        <w:rPr>
          <w:rFonts w:ascii="Arial" w:hAnsi="Arial" w:cs="Arial"/>
          <w:b/>
          <w:bCs/>
          <w:sz w:val="24"/>
          <w:szCs w:val="24"/>
        </w:rPr>
        <w:t>Diagnostic Centers (Local or U.S.-Outsourced Reporting)</w:t>
      </w:r>
    </w:p>
    <w:p w14:paraId="61B5D396" w14:textId="3DDEC5C1"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Definition as a Career Option:</w:t>
      </w:r>
      <w:r w:rsidRPr="00ED5C34">
        <w:rPr>
          <w:rFonts w:ascii="Arial" w:hAnsi="Arial" w:cs="Arial"/>
          <w:sz w:val="24"/>
          <w:szCs w:val="24"/>
        </w:rPr>
        <w:br/>
        <w:t xml:space="preserve">Some diagnostic centers outsource reporting or billing operations. </w:t>
      </w:r>
    </w:p>
    <w:p w14:paraId="178318EE"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Roles for Fresh Graduates:</w:t>
      </w:r>
    </w:p>
    <w:p w14:paraId="1B602A78" w14:textId="77777777" w:rsidR="00582482" w:rsidRPr="00ED5C34" w:rsidRDefault="00582482" w:rsidP="00582482">
      <w:pPr>
        <w:numPr>
          <w:ilvl w:val="0"/>
          <w:numId w:val="12"/>
        </w:numPr>
        <w:spacing w:line="278" w:lineRule="auto"/>
        <w:rPr>
          <w:rFonts w:ascii="Arial" w:hAnsi="Arial" w:cs="Arial"/>
          <w:sz w:val="24"/>
          <w:szCs w:val="24"/>
        </w:rPr>
      </w:pPr>
      <w:r w:rsidRPr="00ED5C34">
        <w:rPr>
          <w:rFonts w:ascii="Arial" w:hAnsi="Arial" w:cs="Arial"/>
          <w:sz w:val="24"/>
          <w:szCs w:val="24"/>
        </w:rPr>
        <w:t>Report Coordinator</w:t>
      </w:r>
    </w:p>
    <w:p w14:paraId="534A066C" w14:textId="77777777" w:rsidR="00582482" w:rsidRPr="00ED5C34" w:rsidRDefault="00582482" w:rsidP="00582482">
      <w:pPr>
        <w:numPr>
          <w:ilvl w:val="0"/>
          <w:numId w:val="12"/>
        </w:numPr>
        <w:spacing w:line="278" w:lineRule="auto"/>
        <w:rPr>
          <w:rFonts w:ascii="Arial" w:hAnsi="Arial" w:cs="Arial"/>
          <w:sz w:val="24"/>
          <w:szCs w:val="24"/>
        </w:rPr>
      </w:pPr>
      <w:r w:rsidRPr="00ED5C34">
        <w:rPr>
          <w:rFonts w:ascii="Arial" w:hAnsi="Arial" w:cs="Arial"/>
          <w:sz w:val="24"/>
          <w:szCs w:val="24"/>
        </w:rPr>
        <w:t>Data Entry/Records Clerk</w:t>
      </w:r>
    </w:p>
    <w:p w14:paraId="591F5F56" w14:textId="5C71FDE3" w:rsidR="002E444E" w:rsidRPr="00ED5C34" w:rsidRDefault="00582482" w:rsidP="00467F37">
      <w:pPr>
        <w:numPr>
          <w:ilvl w:val="0"/>
          <w:numId w:val="12"/>
        </w:numPr>
        <w:spacing w:line="278" w:lineRule="auto"/>
        <w:rPr>
          <w:rFonts w:ascii="Arial" w:hAnsi="Arial" w:cs="Arial"/>
          <w:sz w:val="24"/>
          <w:szCs w:val="24"/>
        </w:rPr>
      </w:pPr>
      <w:r w:rsidRPr="00ED5C34">
        <w:rPr>
          <w:rFonts w:ascii="Arial" w:hAnsi="Arial" w:cs="Arial"/>
          <w:sz w:val="24"/>
          <w:szCs w:val="24"/>
        </w:rPr>
        <w:t>Billing &amp; Coding Assistant</w:t>
      </w:r>
    </w:p>
    <w:p w14:paraId="1C25C91B" w14:textId="77777777" w:rsidR="00257A80" w:rsidRPr="00ED5C34" w:rsidRDefault="00257A80" w:rsidP="00257A80">
      <w:pPr>
        <w:spacing w:line="278" w:lineRule="auto"/>
        <w:ind w:left="720"/>
        <w:rPr>
          <w:rFonts w:ascii="Arial" w:hAnsi="Arial" w:cs="Arial"/>
          <w:sz w:val="24"/>
          <w:szCs w:val="24"/>
        </w:rPr>
      </w:pPr>
    </w:p>
    <w:p w14:paraId="70A0C9E7" w14:textId="77777777" w:rsidR="00257A80" w:rsidRPr="00ED5C34" w:rsidRDefault="00257A80" w:rsidP="00257A80">
      <w:pPr>
        <w:spacing w:line="278" w:lineRule="auto"/>
        <w:ind w:left="720"/>
        <w:rPr>
          <w:rFonts w:ascii="Arial" w:hAnsi="Arial" w:cs="Arial"/>
          <w:sz w:val="24"/>
          <w:szCs w:val="24"/>
        </w:rPr>
      </w:pPr>
    </w:p>
    <w:p w14:paraId="23109511" w14:textId="77777777" w:rsidR="00257A80" w:rsidRPr="00ED5C34" w:rsidRDefault="00257A80" w:rsidP="00257A80">
      <w:pPr>
        <w:spacing w:line="278" w:lineRule="auto"/>
        <w:ind w:left="720"/>
        <w:rPr>
          <w:rFonts w:ascii="Arial" w:hAnsi="Arial" w:cs="Arial"/>
          <w:sz w:val="24"/>
          <w:szCs w:val="24"/>
        </w:rPr>
      </w:pPr>
    </w:p>
    <w:p w14:paraId="4BEDD701" w14:textId="5DD81DB4" w:rsidR="00582482" w:rsidRPr="00ED5C34" w:rsidRDefault="00582482" w:rsidP="00EC2218">
      <w:pPr>
        <w:pStyle w:val="ListParagraph"/>
        <w:numPr>
          <w:ilvl w:val="0"/>
          <w:numId w:val="22"/>
        </w:numPr>
        <w:spacing w:line="278" w:lineRule="auto"/>
        <w:rPr>
          <w:rFonts w:ascii="Arial" w:hAnsi="Arial" w:cs="Arial"/>
          <w:b/>
          <w:bCs/>
          <w:sz w:val="24"/>
          <w:szCs w:val="24"/>
        </w:rPr>
      </w:pPr>
      <w:r w:rsidRPr="00ED5C34">
        <w:rPr>
          <w:rFonts w:ascii="Arial" w:hAnsi="Arial" w:cs="Arial"/>
          <w:b/>
          <w:bCs/>
          <w:sz w:val="24"/>
          <w:szCs w:val="24"/>
        </w:rPr>
        <w:t>Telehealth Providers (Subscription Services or Remote Healthcare Platforms)</w:t>
      </w:r>
    </w:p>
    <w:p w14:paraId="7E5E1F05"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Definition as a Career Option:</w:t>
      </w:r>
      <w:r w:rsidRPr="00ED5C34">
        <w:rPr>
          <w:rFonts w:ascii="Arial" w:hAnsi="Arial" w:cs="Arial"/>
          <w:sz w:val="24"/>
          <w:szCs w:val="24"/>
        </w:rPr>
        <w:br/>
        <w:t xml:space="preserve">Telehealth companies offer virtual consultations, health plans, and digital medical services. They </w:t>
      </w:r>
      <w:proofErr w:type="gramStart"/>
      <w:r w:rsidRPr="00ED5C34">
        <w:rPr>
          <w:rFonts w:ascii="Arial" w:hAnsi="Arial" w:cs="Arial"/>
          <w:sz w:val="24"/>
          <w:szCs w:val="24"/>
        </w:rPr>
        <w:t>hire for</w:t>
      </w:r>
      <w:proofErr w:type="gramEnd"/>
      <w:r w:rsidRPr="00ED5C34">
        <w:rPr>
          <w:rFonts w:ascii="Arial" w:hAnsi="Arial" w:cs="Arial"/>
          <w:sz w:val="24"/>
          <w:szCs w:val="24"/>
        </w:rPr>
        <w:t xml:space="preserve"> operational, support, and backend roles.</w:t>
      </w:r>
    </w:p>
    <w:p w14:paraId="7BD904F7"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Roles for Fresh Graduates:</w:t>
      </w:r>
    </w:p>
    <w:p w14:paraId="4FA06533" w14:textId="77777777" w:rsidR="00582482" w:rsidRPr="00ED5C34" w:rsidRDefault="00582482" w:rsidP="00582482">
      <w:pPr>
        <w:numPr>
          <w:ilvl w:val="0"/>
          <w:numId w:val="13"/>
        </w:numPr>
        <w:spacing w:line="278" w:lineRule="auto"/>
        <w:rPr>
          <w:rFonts w:ascii="Arial" w:hAnsi="Arial" w:cs="Arial"/>
          <w:sz w:val="24"/>
          <w:szCs w:val="24"/>
        </w:rPr>
      </w:pPr>
      <w:r w:rsidRPr="00ED5C34">
        <w:rPr>
          <w:rFonts w:ascii="Arial" w:hAnsi="Arial" w:cs="Arial"/>
          <w:sz w:val="24"/>
          <w:szCs w:val="24"/>
        </w:rPr>
        <w:t>Telehealth Coordinator</w:t>
      </w:r>
    </w:p>
    <w:p w14:paraId="57573DE7" w14:textId="77777777" w:rsidR="00582482" w:rsidRPr="00ED5C34" w:rsidRDefault="00582482" w:rsidP="00582482">
      <w:pPr>
        <w:numPr>
          <w:ilvl w:val="0"/>
          <w:numId w:val="13"/>
        </w:numPr>
        <w:spacing w:line="278" w:lineRule="auto"/>
        <w:rPr>
          <w:rFonts w:ascii="Arial" w:hAnsi="Arial" w:cs="Arial"/>
          <w:sz w:val="24"/>
          <w:szCs w:val="24"/>
        </w:rPr>
      </w:pPr>
      <w:r w:rsidRPr="00ED5C34">
        <w:rPr>
          <w:rFonts w:ascii="Arial" w:hAnsi="Arial" w:cs="Arial"/>
          <w:sz w:val="24"/>
          <w:szCs w:val="24"/>
        </w:rPr>
        <w:t>Patient Support Representative</w:t>
      </w:r>
    </w:p>
    <w:p w14:paraId="48EEA1BB" w14:textId="77777777" w:rsidR="00582482" w:rsidRPr="00ED5C34" w:rsidRDefault="00582482" w:rsidP="00582482">
      <w:pPr>
        <w:numPr>
          <w:ilvl w:val="0"/>
          <w:numId w:val="13"/>
        </w:numPr>
        <w:spacing w:line="278" w:lineRule="auto"/>
        <w:rPr>
          <w:rFonts w:ascii="Arial" w:hAnsi="Arial" w:cs="Arial"/>
          <w:sz w:val="24"/>
          <w:szCs w:val="24"/>
        </w:rPr>
      </w:pPr>
      <w:r w:rsidRPr="00ED5C34">
        <w:rPr>
          <w:rFonts w:ascii="Arial" w:hAnsi="Arial" w:cs="Arial"/>
          <w:sz w:val="24"/>
          <w:szCs w:val="24"/>
        </w:rPr>
        <w:t>Virtual Assistant (for healthcare providers)</w:t>
      </w:r>
    </w:p>
    <w:p w14:paraId="05BF6279" w14:textId="77777777" w:rsidR="00582482" w:rsidRPr="00ED5C34" w:rsidRDefault="00582482" w:rsidP="00582482">
      <w:pPr>
        <w:numPr>
          <w:ilvl w:val="0"/>
          <w:numId w:val="13"/>
        </w:numPr>
        <w:spacing w:line="278" w:lineRule="auto"/>
        <w:rPr>
          <w:rFonts w:ascii="Arial" w:hAnsi="Arial" w:cs="Arial"/>
          <w:sz w:val="24"/>
          <w:szCs w:val="24"/>
        </w:rPr>
      </w:pPr>
      <w:r w:rsidRPr="00ED5C34">
        <w:rPr>
          <w:rFonts w:ascii="Arial" w:hAnsi="Arial" w:cs="Arial"/>
          <w:sz w:val="24"/>
          <w:szCs w:val="24"/>
        </w:rPr>
        <w:t>Technical Support Agent</w:t>
      </w:r>
    </w:p>
    <w:p w14:paraId="1A315FC7" w14:textId="77777777" w:rsidR="00582482" w:rsidRPr="00ED5C34" w:rsidRDefault="00582482" w:rsidP="00582482">
      <w:pPr>
        <w:spacing w:line="278" w:lineRule="auto"/>
        <w:rPr>
          <w:rFonts w:ascii="Arial" w:hAnsi="Arial" w:cs="Arial"/>
          <w:sz w:val="24"/>
          <w:szCs w:val="24"/>
        </w:rPr>
      </w:pPr>
    </w:p>
    <w:p w14:paraId="73340206" w14:textId="724A934F" w:rsidR="00582482" w:rsidRPr="00ED5C34" w:rsidRDefault="00582482" w:rsidP="00EC2218">
      <w:pPr>
        <w:pStyle w:val="ListParagraph"/>
        <w:numPr>
          <w:ilvl w:val="0"/>
          <w:numId w:val="22"/>
        </w:numPr>
        <w:spacing w:line="278" w:lineRule="auto"/>
        <w:rPr>
          <w:rFonts w:ascii="Arial" w:hAnsi="Arial" w:cs="Arial"/>
          <w:b/>
          <w:bCs/>
          <w:sz w:val="24"/>
          <w:szCs w:val="24"/>
        </w:rPr>
      </w:pPr>
      <w:r w:rsidRPr="00ED5C34">
        <w:rPr>
          <w:rFonts w:ascii="Arial" w:hAnsi="Arial" w:cs="Arial"/>
          <w:b/>
          <w:bCs/>
          <w:sz w:val="24"/>
          <w:szCs w:val="24"/>
        </w:rPr>
        <w:t>Third-Party Revenue Cycle Vendors</w:t>
      </w:r>
    </w:p>
    <w:p w14:paraId="2D3E8AE1"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Definition as a Career Option:</w:t>
      </w:r>
      <w:r w:rsidRPr="00ED5C34">
        <w:rPr>
          <w:rFonts w:ascii="Arial" w:hAnsi="Arial" w:cs="Arial"/>
          <w:sz w:val="24"/>
          <w:szCs w:val="24"/>
        </w:rPr>
        <w:br/>
        <w:t>These are specialized companies offering full-cycle revenue services (coding, billing, denial management, etc.) to hospitals or clinics—many have offshore offices.</w:t>
      </w:r>
    </w:p>
    <w:p w14:paraId="5362A664"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Roles for Fresh Graduates:</w:t>
      </w:r>
    </w:p>
    <w:p w14:paraId="0A961D34" w14:textId="77777777" w:rsidR="00582482" w:rsidRPr="00ED5C34" w:rsidRDefault="00582482" w:rsidP="00582482">
      <w:pPr>
        <w:numPr>
          <w:ilvl w:val="0"/>
          <w:numId w:val="14"/>
        </w:numPr>
        <w:spacing w:line="278" w:lineRule="auto"/>
        <w:rPr>
          <w:rFonts w:ascii="Arial" w:hAnsi="Arial" w:cs="Arial"/>
          <w:sz w:val="24"/>
          <w:szCs w:val="24"/>
        </w:rPr>
      </w:pPr>
      <w:r w:rsidRPr="00ED5C34">
        <w:rPr>
          <w:rFonts w:ascii="Arial" w:hAnsi="Arial" w:cs="Arial"/>
          <w:sz w:val="24"/>
          <w:szCs w:val="24"/>
        </w:rPr>
        <w:t>Revenue Cycle Analyst</w:t>
      </w:r>
    </w:p>
    <w:p w14:paraId="3BEB0352" w14:textId="77777777" w:rsidR="00582482" w:rsidRPr="00ED5C34" w:rsidRDefault="00582482" w:rsidP="00582482">
      <w:pPr>
        <w:numPr>
          <w:ilvl w:val="0"/>
          <w:numId w:val="14"/>
        </w:numPr>
        <w:spacing w:line="278" w:lineRule="auto"/>
        <w:rPr>
          <w:rFonts w:ascii="Arial" w:hAnsi="Arial" w:cs="Arial"/>
          <w:sz w:val="24"/>
          <w:szCs w:val="24"/>
        </w:rPr>
      </w:pPr>
      <w:r w:rsidRPr="00ED5C34">
        <w:rPr>
          <w:rFonts w:ascii="Arial" w:hAnsi="Arial" w:cs="Arial"/>
          <w:sz w:val="24"/>
          <w:szCs w:val="24"/>
        </w:rPr>
        <w:t>Medical Coder (with certification)</w:t>
      </w:r>
    </w:p>
    <w:p w14:paraId="41EB39CE" w14:textId="77777777" w:rsidR="00582482" w:rsidRPr="00ED5C34" w:rsidRDefault="00582482" w:rsidP="00582482">
      <w:pPr>
        <w:numPr>
          <w:ilvl w:val="0"/>
          <w:numId w:val="14"/>
        </w:numPr>
        <w:spacing w:line="278" w:lineRule="auto"/>
        <w:rPr>
          <w:rFonts w:ascii="Arial" w:hAnsi="Arial" w:cs="Arial"/>
          <w:sz w:val="24"/>
          <w:szCs w:val="24"/>
        </w:rPr>
      </w:pPr>
      <w:r w:rsidRPr="00ED5C34">
        <w:rPr>
          <w:rFonts w:ascii="Arial" w:hAnsi="Arial" w:cs="Arial"/>
          <w:sz w:val="24"/>
          <w:szCs w:val="24"/>
        </w:rPr>
        <w:t>Denial Management Specialist</w:t>
      </w:r>
    </w:p>
    <w:p w14:paraId="3676E0FA" w14:textId="675A00F0" w:rsidR="00B77CE9" w:rsidRPr="00ED5C34" w:rsidRDefault="00582482" w:rsidP="00B77CE9">
      <w:pPr>
        <w:numPr>
          <w:ilvl w:val="0"/>
          <w:numId w:val="14"/>
        </w:numPr>
        <w:spacing w:line="278" w:lineRule="auto"/>
        <w:rPr>
          <w:rFonts w:ascii="Arial" w:hAnsi="Arial" w:cs="Arial"/>
          <w:sz w:val="24"/>
          <w:szCs w:val="24"/>
        </w:rPr>
      </w:pPr>
      <w:r w:rsidRPr="00ED5C34">
        <w:rPr>
          <w:rFonts w:ascii="Arial" w:hAnsi="Arial" w:cs="Arial"/>
          <w:sz w:val="24"/>
          <w:szCs w:val="24"/>
        </w:rPr>
        <w:t>Claims Follow-up Executive</w:t>
      </w:r>
    </w:p>
    <w:p w14:paraId="02E2DBF8" w14:textId="77777777" w:rsidR="00B77CE9" w:rsidRPr="00ED5C34" w:rsidRDefault="00B77CE9" w:rsidP="00B77CE9">
      <w:pPr>
        <w:spacing w:line="278" w:lineRule="auto"/>
        <w:ind w:left="720"/>
        <w:rPr>
          <w:rFonts w:ascii="Arial" w:hAnsi="Arial" w:cs="Arial"/>
          <w:sz w:val="24"/>
          <w:szCs w:val="24"/>
        </w:rPr>
      </w:pPr>
    </w:p>
    <w:p w14:paraId="1FFEB6AB" w14:textId="07F9A8BF" w:rsidR="00582482" w:rsidRPr="00ED5C34" w:rsidRDefault="00582482" w:rsidP="00EC2218">
      <w:pPr>
        <w:pStyle w:val="ListParagraph"/>
        <w:numPr>
          <w:ilvl w:val="0"/>
          <w:numId w:val="22"/>
        </w:numPr>
        <w:spacing w:line="278" w:lineRule="auto"/>
        <w:rPr>
          <w:rFonts w:ascii="Arial" w:hAnsi="Arial" w:cs="Arial"/>
          <w:b/>
          <w:bCs/>
          <w:sz w:val="24"/>
          <w:szCs w:val="24"/>
        </w:rPr>
      </w:pPr>
      <w:r w:rsidRPr="00ED5C34">
        <w:rPr>
          <w:rFonts w:ascii="Arial" w:hAnsi="Arial" w:cs="Arial"/>
          <w:b/>
          <w:bCs/>
          <w:sz w:val="24"/>
          <w:szCs w:val="24"/>
        </w:rPr>
        <w:t>Freelancing Platforms (Upwork, Fiverr, Freelancer)</w:t>
      </w:r>
    </w:p>
    <w:p w14:paraId="09B271D3"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Definition as a Career Option:</w:t>
      </w:r>
      <w:r w:rsidRPr="00ED5C34">
        <w:rPr>
          <w:rFonts w:ascii="Arial" w:hAnsi="Arial" w:cs="Arial"/>
          <w:sz w:val="24"/>
          <w:szCs w:val="24"/>
        </w:rPr>
        <w:br/>
        <w:t>Platforms where graduates can offer services such as medical billing, virtual assistance, medical transcription, data entry, and even content writing for health blogs.</w:t>
      </w:r>
    </w:p>
    <w:p w14:paraId="1DC56BDE"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Roles for Fresh Graduates:</w:t>
      </w:r>
    </w:p>
    <w:p w14:paraId="39C7F0AD" w14:textId="77777777" w:rsidR="00582482" w:rsidRPr="00ED5C34" w:rsidRDefault="00582482" w:rsidP="00582482">
      <w:pPr>
        <w:numPr>
          <w:ilvl w:val="0"/>
          <w:numId w:val="15"/>
        </w:numPr>
        <w:spacing w:line="278" w:lineRule="auto"/>
        <w:rPr>
          <w:rFonts w:ascii="Arial" w:hAnsi="Arial" w:cs="Arial"/>
          <w:sz w:val="24"/>
          <w:szCs w:val="24"/>
        </w:rPr>
      </w:pPr>
      <w:r w:rsidRPr="00ED5C34">
        <w:rPr>
          <w:rFonts w:ascii="Arial" w:hAnsi="Arial" w:cs="Arial"/>
          <w:sz w:val="24"/>
          <w:szCs w:val="24"/>
        </w:rPr>
        <w:t>Freelance Medical Biller or Transcriptionist</w:t>
      </w:r>
    </w:p>
    <w:p w14:paraId="4668EC32" w14:textId="77777777" w:rsidR="00582482" w:rsidRPr="00ED5C34" w:rsidRDefault="00582482" w:rsidP="00582482">
      <w:pPr>
        <w:numPr>
          <w:ilvl w:val="0"/>
          <w:numId w:val="15"/>
        </w:numPr>
        <w:spacing w:line="278" w:lineRule="auto"/>
        <w:rPr>
          <w:rFonts w:ascii="Arial" w:hAnsi="Arial" w:cs="Arial"/>
          <w:sz w:val="24"/>
          <w:szCs w:val="24"/>
        </w:rPr>
      </w:pPr>
      <w:r w:rsidRPr="00ED5C34">
        <w:rPr>
          <w:rFonts w:ascii="Arial" w:hAnsi="Arial" w:cs="Arial"/>
          <w:sz w:val="24"/>
          <w:szCs w:val="24"/>
        </w:rPr>
        <w:lastRenderedPageBreak/>
        <w:t>Healthcare Virtual Assistant</w:t>
      </w:r>
    </w:p>
    <w:p w14:paraId="423A21B7" w14:textId="77777777" w:rsidR="00582482" w:rsidRPr="00ED5C34" w:rsidRDefault="00582482" w:rsidP="00582482">
      <w:pPr>
        <w:numPr>
          <w:ilvl w:val="0"/>
          <w:numId w:val="15"/>
        </w:numPr>
        <w:spacing w:line="278" w:lineRule="auto"/>
        <w:rPr>
          <w:rFonts w:ascii="Arial" w:hAnsi="Arial" w:cs="Arial"/>
          <w:sz w:val="24"/>
          <w:szCs w:val="24"/>
        </w:rPr>
      </w:pPr>
      <w:r w:rsidRPr="00ED5C34">
        <w:rPr>
          <w:rFonts w:ascii="Arial" w:hAnsi="Arial" w:cs="Arial"/>
          <w:sz w:val="24"/>
          <w:szCs w:val="24"/>
        </w:rPr>
        <w:t>Data Entry Specialist</w:t>
      </w:r>
    </w:p>
    <w:p w14:paraId="01320287" w14:textId="3568752D" w:rsidR="00045BA7" w:rsidRPr="00ED5C34" w:rsidRDefault="00582482" w:rsidP="00045BA7">
      <w:pPr>
        <w:numPr>
          <w:ilvl w:val="0"/>
          <w:numId w:val="15"/>
        </w:numPr>
        <w:spacing w:line="278" w:lineRule="auto"/>
        <w:rPr>
          <w:rFonts w:ascii="Arial" w:hAnsi="Arial" w:cs="Arial"/>
          <w:sz w:val="24"/>
          <w:szCs w:val="24"/>
        </w:rPr>
      </w:pPr>
      <w:r w:rsidRPr="00ED5C34">
        <w:rPr>
          <w:rFonts w:ascii="Arial" w:hAnsi="Arial" w:cs="Arial"/>
          <w:sz w:val="24"/>
          <w:szCs w:val="24"/>
        </w:rPr>
        <w:t>Health-related Content Writer</w:t>
      </w:r>
    </w:p>
    <w:p w14:paraId="6564FF1D" w14:textId="6CC2530D" w:rsidR="00582482" w:rsidRPr="00ED5C34" w:rsidRDefault="00582482" w:rsidP="00EC2218">
      <w:pPr>
        <w:pStyle w:val="ListParagraph"/>
        <w:numPr>
          <w:ilvl w:val="0"/>
          <w:numId w:val="22"/>
        </w:numPr>
        <w:spacing w:line="278" w:lineRule="auto"/>
        <w:rPr>
          <w:rFonts w:ascii="Arial" w:hAnsi="Arial" w:cs="Arial"/>
          <w:b/>
          <w:bCs/>
          <w:sz w:val="24"/>
          <w:szCs w:val="24"/>
        </w:rPr>
      </w:pPr>
      <w:r w:rsidRPr="00ED5C34">
        <w:rPr>
          <w:rFonts w:ascii="Arial" w:hAnsi="Arial" w:cs="Arial"/>
          <w:b/>
          <w:bCs/>
          <w:sz w:val="24"/>
          <w:szCs w:val="24"/>
        </w:rPr>
        <w:t>U.S. Based Health Agencies (CMS, VHA, etc.)</w:t>
      </w:r>
    </w:p>
    <w:p w14:paraId="6E9BE9AD"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Definition as a Career Option:</w:t>
      </w:r>
      <w:r w:rsidRPr="00ED5C34">
        <w:rPr>
          <w:rFonts w:ascii="Arial" w:hAnsi="Arial" w:cs="Arial"/>
          <w:sz w:val="24"/>
          <w:szCs w:val="24"/>
        </w:rPr>
        <w:br/>
        <w:t>While direct employment with U.S. federal agencies may be limited for non-U.S. citizens, indirect work via contractors or research/support roles (especially data support or analysis) is possible.</w:t>
      </w:r>
    </w:p>
    <w:p w14:paraId="6E60927F" w14:textId="77777777" w:rsidR="00582482" w:rsidRPr="00ED5C34" w:rsidRDefault="00582482" w:rsidP="00582482">
      <w:pPr>
        <w:spacing w:line="278" w:lineRule="auto"/>
        <w:rPr>
          <w:rFonts w:ascii="Arial" w:hAnsi="Arial" w:cs="Arial"/>
          <w:sz w:val="24"/>
          <w:szCs w:val="24"/>
        </w:rPr>
      </w:pPr>
      <w:r w:rsidRPr="00ED5C34">
        <w:rPr>
          <w:rFonts w:ascii="Arial" w:hAnsi="Arial" w:cs="Arial"/>
          <w:b/>
          <w:bCs/>
          <w:sz w:val="24"/>
          <w:szCs w:val="24"/>
        </w:rPr>
        <w:t>Roles for Fresh Graduates:</w:t>
      </w:r>
    </w:p>
    <w:p w14:paraId="09E10DB2" w14:textId="77777777" w:rsidR="00582482" w:rsidRPr="00ED5C34" w:rsidRDefault="00582482" w:rsidP="00582482">
      <w:pPr>
        <w:numPr>
          <w:ilvl w:val="0"/>
          <w:numId w:val="16"/>
        </w:numPr>
        <w:spacing w:line="278" w:lineRule="auto"/>
        <w:rPr>
          <w:rFonts w:ascii="Arial" w:hAnsi="Arial" w:cs="Arial"/>
          <w:sz w:val="24"/>
          <w:szCs w:val="24"/>
        </w:rPr>
      </w:pPr>
      <w:r w:rsidRPr="00ED5C34">
        <w:rPr>
          <w:rFonts w:ascii="Arial" w:hAnsi="Arial" w:cs="Arial"/>
          <w:sz w:val="24"/>
          <w:szCs w:val="24"/>
        </w:rPr>
        <w:t>Healthcare Data Entry Clerk (for CMS contractors)</w:t>
      </w:r>
    </w:p>
    <w:p w14:paraId="19D72D60" w14:textId="77777777" w:rsidR="00582482" w:rsidRPr="00ED5C34" w:rsidRDefault="00582482" w:rsidP="00582482">
      <w:pPr>
        <w:numPr>
          <w:ilvl w:val="0"/>
          <w:numId w:val="16"/>
        </w:numPr>
        <w:spacing w:line="278" w:lineRule="auto"/>
        <w:rPr>
          <w:rFonts w:ascii="Arial" w:hAnsi="Arial" w:cs="Arial"/>
          <w:sz w:val="24"/>
          <w:szCs w:val="24"/>
        </w:rPr>
      </w:pPr>
      <w:r w:rsidRPr="00ED5C34">
        <w:rPr>
          <w:rFonts w:ascii="Arial" w:hAnsi="Arial" w:cs="Arial"/>
          <w:sz w:val="24"/>
          <w:szCs w:val="24"/>
        </w:rPr>
        <w:t>Claims/Data Analyst (for projects related to VHA)</w:t>
      </w:r>
    </w:p>
    <w:p w14:paraId="5E30C736" w14:textId="27CBD65C" w:rsidR="00FC5045" w:rsidRPr="00ED5C34" w:rsidRDefault="00582482" w:rsidP="00FC5045">
      <w:pPr>
        <w:numPr>
          <w:ilvl w:val="0"/>
          <w:numId w:val="16"/>
        </w:numPr>
        <w:spacing w:line="278" w:lineRule="auto"/>
        <w:rPr>
          <w:rFonts w:ascii="Arial" w:hAnsi="Arial" w:cs="Arial"/>
          <w:sz w:val="24"/>
          <w:szCs w:val="24"/>
        </w:rPr>
      </w:pPr>
      <w:r w:rsidRPr="00ED5C34">
        <w:rPr>
          <w:rFonts w:ascii="Arial" w:hAnsi="Arial" w:cs="Arial"/>
          <w:sz w:val="24"/>
          <w:szCs w:val="24"/>
        </w:rPr>
        <w:t>Research Assistant (remote health policy or public health research)</w:t>
      </w:r>
    </w:p>
    <w:p w14:paraId="6DD4A489"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11B90C47"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0318BC44"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66FB2038"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4B0FE1EE"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3B5B5349"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3996D99B"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6B26F116"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4FFBDAC4"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0C048220"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2400AED6"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49401DD6"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3BC56945"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1F643D55" w14:textId="77777777" w:rsidR="00EE158D" w:rsidRPr="00ED5C34" w:rsidRDefault="00EE158D" w:rsidP="005820D2">
      <w:pPr>
        <w:spacing w:before="100" w:beforeAutospacing="1" w:after="100" w:afterAutospacing="1" w:line="240" w:lineRule="auto"/>
        <w:jc w:val="center"/>
        <w:rPr>
          <w:rFonts w:ascii="Arial" w:eastAsia="Times New Roman" w:hAnsi="Arial" w:cs="Arial"/>
          <w:b/>
          <w:bCs/>
          <w:sz w:val="24"/>
          <w:szCs w:val="24"/>
        </w:rPr>
      </w:pPr>
    </w:p>
    <w:p w14:paraId="18157CFC" w14:textId="12CA1A47" w:rsidR="007C6F11" w:rsidRPr="00ED5C34" w:rsidRDefault="007C6F11" w:rsidP="00596937">
      <w:pPr>
        <w:spacing w:before="100" w:beforeAutospacing="1" w:after="100" w:afterAutospacing="1" w:line="240" w:lineRule="auto"/>
        <w:jc w:val="center"/>
        <w:rPr>
          <w:rFonts w:ascii="Arial" w:eastAsia="Times New Roman" w:hAnsi="Arial" w:cs="Arial"/>
          <w:sz w:val="24"/>
          <w:szCs w:val="24"/>
        </w:rPr>
      </w:pPr>
      <w:r w:rsidRPr="00ED5C34">
        <w:rPr>
          <w:rFonts w:ascii="Arial" w:eastAsia="Times New Roman" w:hAnsi="Arial" w:cs="Arial"/>
          <w:b/>
          <w:bCs/>
          <w:sz w:val="24"/>
          <w:szCs w:val="24"/>
        </w:rPr>
        <w:lastRenderedPageBreak/>
        <w:t>Qualification of Instructor</w:t>
      </w:r>
    </w:p>
    <w:p w14:paraId="2E6349F1" w14:textId="77777777" w:rsidR="00596937" w:rsidRDefault="00430B79" w:rsidP="00596937">
      <w:pPr>
        <w:pStyle w:val="ListParagraph"/>
        <w:numPr>
          <w:ilvl w:val="0"/>
          <w:numId w:val="24"/>
        </w:numPr>
        <w:spacing w:before="100" w:beforeAutospacing="1" w:after="100" w:afterAutospacing="1" w:line="240" w:lineRule="auto"/>
        <w:rPr>
          <w:rFonts w:ascii="Arial" w:eastAsia="Times New Roman" w:hAnsi="Arial" w:cs="Arial"/>
          <w:sz w:val="24"/>
          <w:szCs w:val="24"/>
        </w:rPr>
      </w:pPr>
      <w:r w:rsidRPr="00ED5C34">
        <w:rPr>
          <w:rFonts w:ascii="Arial" w:eastAsia="Times New Roman" w:hAnsi="Arial" w:cs="Arial"/>
          <w:b/>
          <w:bCs/>
          <w:sz w:val="24"/>
          <w:szCs w:val="24"/>
        </w:rPr>
        <w:t xml:space="preserve">Instructor </w:t>
      </w:r>
      <w:r w:rsidR="002F076E" w:rsidRPr="00ED5C34">
        <w:rPr>
          <w:rFonts w:ascii="Arial" w:eastAsia="Times New Roman" w:hAnsi="Arial" w:cs="Arial"/>
          <w:sz w:val="24"/>
          <w:szCs w:val="24"/>
        </w:rPr>
        <w:br/>
      </w:r>
      <w:r w:rsidR="00596937">
        <w:rPr>
          <w:rFonts w:ascii="Arial" w:eastAsia="Times New Roman" w:hAnsi="Arial" w:cs="Arial"/>
          <w:sz w:val="24"/>
          <w:szCs w:val="24"/>
        </w:rPr>
        <w:t>Graduate in a</w:t>
      </w:r>
      <w:r w:rsidR="00596937" w:rsidRPr="008A5695">
        <w:rPr>
          <w:rFonts w:ascii="Arial" w:eastAsia="Times New Roman" w:hAnsi="Arial" w:cs="Arial"/>
          <w:sz w:val="24"/>
          <w:szCs w:val="24"/>
        </w:rPr>
        <w:t>ny Field Preferably Health Sciences from HEC Recognized University with minimum of 3 years of relevant industry experience</w:t>
      </w:r>
    </w:p>
    <w:p w14:paraId="32187041" w14:textId="77777777" w:rsidR="00596937" w:rsidRDefault="00596937" w:rsidP="00596937">
      <w:pPr>
        <w:pStyle w:val="ListParagraph"/>
        <w:spacing w:before="100" w:beforeAutospacing="1" w:after="100" w:afterAutospacing="1" w:line="240" w:lineRule="auto"/>
        <w:jc w:val="center"/>
        <w:rPr>
          <w:rFonts w:ascii="Arial" w:eastAsia="Times New Roman" w:hAnsi="Arial" w:cs="Arial"/>
          <w:sz w:val="24"/>
          <w:szCs w:val="24"/>
        </w:rPr>
      </w:pPr>
      <w:r>
        <w:rPr>
          <w:rFonts w:ascii="Arial" w:eastAsia="Times New Roman" w:hAnsi="Arial" w:cs="Arial"/>
          <w:sz w:val="24"/>
          <w:szCs w:val="24"/>
        </w:rPr>
        <w:t>OR</w:t>
      </w:r>
    </w:p>
    <w:p w14:paraId="6E972EF3" w14:textId="77777777" w:rsidR="00596937" w:rsidRDefault="00596937" w:rsidP="00596937">
      <w:pPr>
        <w:pStyle w:val="ListParagraph"/>
        <w:spacing w:before="100" w:beforeAutospacing="1" w:after="100" w:afterAutospacing="1" w:line="240" w:lineRule="auto"/>
        <w:rPr>
          <w:rFonts w:ascii="Arial" w:eastAsia="Times New Roman" w:hAnsi="Arial" w:cs="Arial"/>
          <w:sz w:val="24"/>
          <w:szCs w:val="24"/>
        </w:rPr>
      </w:pPr>
      <w:r w:rsidRPr="008A5695">
        <w:rPr>
          <w:rFonts w:ascii="Arial" w:eastAsia="Times New Roman" w:hAnsi="Arial" w:cs="Arial"/>
          <w:sz w:val="24"/>
          <w:szCs w:val="24"/>
        </w:rPr>
        <w:t>DAE (Medical Technologies) with minimum of 3 years of relevant industry experience</w:t>
      </w:r>
    </w:p>
    <w:p w14:paraId="41BF514B" w14:textId="4DAAD968" w:rsidR="005820D2" w:rsidRPr="00ED5C34" w:rsidRDefault="005820D2" w:rsidP="00596937">
      <w:pPr>
        <w:pStyle w:val="ListParagraph"/>
        <w:spacing w:before="100" w:beforeAutospacing="1" w:after="100" w:afterAutospacing="1" w:line="240" w:lineRule="auto"/>
        <w:rPr>
          <w:rFonts w:ascii="Arial" w:eastAsia="Times New Roman" w:hAnsi="Arial" w:cs="Arial"/>
          <w:sz w:val="24"/>
          <w:szCs w:val="24"/>
        </w:rPr>
      </w:pPr>
    </w:p>
    <w:p w14:paraId="209A8917" w14:textId="6B8D3834" w:rsidR="004B3F0E" w:rsidRPr="00ED5C34" w:rsidRDefault="00430B79" w:rsidP="004B3F0E">
      <w:pPr>
        <w:pStyle w:val="ListParagraph"/>
        <w:numPr>
          <w:ilvl w:val="0"/>
          <w:numId w:val="24"/>
        </w:numPr>
        <w:spacing w:before="100" w:beforeAutospacing="1" w:after="100" w:afterAutospacing="1" w:line="240" w:lineRule="auto"/>
        <w:rPr>
          <w:rFonts w:ascii="Arial" w:eastAsia="Times New Roman" w:hAnsi="Arial" w:cs="Arial"/>
          <w:sz w:val="24"/>
          <w:szCs w:val="24"/>
        </w:rPr>
      </w:pPr>
      <w:r w:rsidRPr="00ED5C34">
        <w:rPr>
          <w:rFonts w:ascii="Arial" w:eastAsia="Times New Roman" w:hAnsi="Arial" w:cs="Arial"/>
          <w:b/>
          <w:bCs/>
          <w:sz w:val="24"/>
          <w:szCs w:val="24"/>
        </w:rPr>
        <w:t xml:space="preserve">Lab Attendant </w:t>
      </w:r>
      <w:r w:rsidR="002F076E" w:rsidRPr="00ED5C34">
        <w:rPr>
          <w:rFonts w:ascii="Arial" w:eastAsia="Times New Roman" w:hAnsi="Arial" w:cs="Arial"/>
          <w:sz w:val="24"/>
          <w:szCs w:val="24"/>
        </w:rPr>
        <w:br/>
      </w:r>
      <w:r w:rsidRPr="00ED5C34">
        <w:rPr>
          <w:rFonts w:ascii="Arial" w:eastAsia="Times New Roman" w:hAnsi="Arial" w:cs="Arial"/>
          <w:sz w:val="24"/>
          <w:szCs w:val="24"/>
        </w:rPr>
        <w:t xml:space="preserve">Diploma in </w:t>
      </w:r>
      <w:r w:rsidR="00F105D9" w:rsidRPr="00ED5C34">
        <w:rPr>
          <w:rFonts w:ascii="Arial" w:eastAsia="Times New Roman" w:hAnsi="Arial" w:cs="Arial"/>
          <w:sz w:val="24"/>
          <w:szCs w:val="24"/>
        </w:rPr>
        <w:t>IT</w:t>
      </w:r>
      <w:r w:rsidR="005820D2" w:rsidRPr="00ED5C34">
        <w:rPr>
          <w:rFonts w:ascii="Arial" w:eastAsia="Times New Roman" w:hAnsi="Arial" w:cs="Arial"/>
          <w:sz w:val="24"/>
          <w:szCs w:val="24"/>
        </w:rPr>
        <w:t xml:space="preserve"> or Equivalent with minimum 2 years of relevant industry experience</w:t>
      </w:r>
      <w:r w:rsidR="005820D2" w:rsidRPr="00ED5C34">
        <w:rPr>
          <w:rFonts w:ascii="Arial" w:eastAsia="Times New Roman" w:hAnsi="Arial" w:cs="Arial"/>
          <w:sz w:val="24"/>
          <w:szCs w:val="24"/>
        </w:rPr>
        <w:br/>
      </w:r>
    </w:p>
    <w:p w14:paraId="40F3B1A8" w14:textId="77777777" w:rsidR="004B3F0E" w:rsidRPr="00ED5C34" w:rsidRDefault="004B3F0E" w:rsidP="004B3F0E">
      <w:pPr>
        <w:spacing w:before="100" w:beforeAutospacing="1" w:after="100" w:afterAutospacing="1" w:line="240" w:lineRule="auto"/>
        <w:rPr>
          <w:rFonts w:ascii="Arial" w:eastAsia="Times New Roman" w:hAnsi="Arial" w:cs="Arial"/>
          <w:sz w:val="24"/>
          <w:szCs w:val="24"/>
        </w:rPr>
      </w:pPr>
    </w:p>
    <w:p w14:paraId="5D4C97B6" w14:textId="02AE3929" w:rsidR="00D94581" w:rsidRPr="00ED5C34" w:rsidRDefault="007C6F11" w:rsidP="00DF1E2E">
      <w:pPr>
        <w:spacing w:before="100" w:beforeAutospacing="1" w:after="100" w:afterAutospacing="1" w:line="240" w:lineRule="auto"/>
        <w:rPr>
          <w:rFonts w:ascii="Arial" w:eastAsia="Times New Roman" w:hAnsi="Arial" w:cs="Arial"/>
          <w:color w:val="EE0000"/>
          <w:sz w:val="24"/>
          <w:szCs w:val="24"/>
        </w:rPr>
      </w:pPr>
      <w:r w:rsidRPr="00ED5C34">
        <w:rPr>
          <w:rFonts w:ascii="Arial" w:eastAsia="Times New Roman" w:hAnsi="Arial" w:cs="Arial"/>
          <w:b/>
          <w:bCs/>
          <w:sz w:val="24"/>
          <w:szCs w:val="24"/>
        </w:rPr>
        <w:t xml:space="preserve">Reference </w:t>
      </w:r>
      <w:r w:rsidR="00502057" w:rsidRPr="00ED5C34">
        <w:rPr>
          <w:rFonts w:ascii="Arial" w:eastAsia="Times New Roman" w:hAnsi="Arial" w:cs="Arial"/>
          <w:b/>
          <w:bCs/>
          <w:sz w:val="24"/>
          <w:szCs w:val="24"/>
        </w:rPr>
        <w:t xml:space="preserve">Books </w:t>
      </w:r>
    </w:p>
    <w:p w14:paraId="0B51179E" w14:textId="1225C3F9" w:rsidR="00AF7951" w:rsidRPr="00ED5C34" w:rsidRDefault="00AF7951" w:rsidP="00AF7951">
      <w:pPr>
        <w:spacing w:before="100" w:beforeAutospacing="1" w:after="100" w:afterAutospacing="1" w:line="240" w:lineRule="auto"/>
        <w:rPr>
          <w:rFonts w:ascii="Arial" w:eastAsia="Times New Roman" w:hAnsi="Arial" w:cs="Arial"/>
          <w:sz w:val="24"/>
          <w:szCs w:val="24"/>
        </w:rPr>
      </w:pPr>
      <w:hyperlink r:id="rId11" w:history="1">
        <w:r w:rsidRPr="00ED5C34">
          <w:rPr>
            <w:rStyle w:val="Hyperlink"/>
            <w:rFonts w:ascii="Arial" w:eastAsia="Times New Roman" w:hAnsi="Arial" w:cs="Arial"/>
            <w:sz w:val="24"/>
            <w:szCs w:val="24"/>
          </w:rPr>
          <w:t>https://www.amazon.com/Official-CPC%C2%AE-Certification-2025-Study/dp/B0DZHYW2YL</w:t>
        </w:r>
      </w:hyperlink>
    </w:p>
    <w:p w14:paraId="73833C95" w14:textId="6D59D6C0" w:rsidR="0089595B" w:rsidRDefault="00AF7951" w:rsidP="007C6F11">
      <w:pPr>
        <w:spacing w:before="100" w:beforeAutospacing="1" w:after="100" w:afterAutospacing="1" w:line="240" w:lineRule="auto"/>
        <w:rPr>
          <w:rStyle w:val="Hyperlink"/>
          <w:rFonts w:ascii="Arial" w:eastAsia="Times New Roman" w:hAnsi="Arial" w:cs="Arial"/>
          <w:sz w:val="24"/>
          <w:szCs w:val="24"/>
        </w:rPr>
      </w:pPr>
      <w:hyperlink r:id="rId12" w:history="1">
        <w:r w:rsidRPr="00ED5C34">
          <w:rPr>
            <w:rStyle w:val="Hyperlink"/>
            <w:rFonts w:ascii="Arial" w:eastAsia="Times New Roman" w:hAnsi="Arial" w:cs="Arial"/>
            <w:sz w:val="24"/>
            <w:szCs w:val="24"/>
          </w:rPr>
          <w:t>https://www.amazon.com/AMA-Book-ICD-10-Code-HCPCS/dp/1635279429/ref=pd_bxgy_thbs_d_sccl_1/137-7484282-7724042?pd_rd_w=O882m&amp;content-id=amzn1.sym.dcf559c6-d374-405e-a13e-133e852d81e1&amp;pf_rd_p=dcf559c6-d374-405e-a13e-133e852d81e1&amp;pf_rd_r=8RZH1MWCQWBYEJ87WPNX&amp;pd_rd_wg=e2dsM&amp;pd_rd_r=765329ce-4e29-4af9-9114-98d541714445&amp;pd_rd_i=1635279429&amp;psc=1</w:t>
        </w:r>
      </w:hyperlink>
    </w:p>
    <w:p w14:paraId="52FBE6ED" w14:textId="77B42FA7" w:rsidR="0072764B" w:rsidRPr="0072764B" w:rsidRDefault="0072764B" w:rsidP="007C6F11">
      <w:pPr>
        <w:spacing w:before="100" w:beforeAutospacing="1" w:after="100" w:afterAutospacing="1" w:line="240" w:lineRule="auto"/>
        <w:rPr>
          <w:rFonts w:ascii="Arial" w:eastAsia="Times New Roman" w:hAnsi="Arial" w:cs="Arial"/>
          <w:b/>
          <w:bCs/>
          <w:sz w:val="24"/>
          <w:szCs w:val="24"/>
        </w:rPr>
      </w:pPr>
      <w:r>
        <w:rPr>
          <w:rStyle w:val="Hyperlink"/>
          <w:rFonts w:ascii="Arial" w:eastAsia="Times New Roman" w:hAnsi="Arial" w:cs="Arial"/>
          <w:color w:val="auto"/>
          <w:sz w:val="24"/>
          <w:szCs w:val="24"/>
          <w:u w:val="none"/>
        </w:rPr>
        <w:t xml:space="preserve">The above books have copyright </w:t>
      </w:r>
      <w:proofErr w:type="gramStart"/>
      <w:r>
        <w:rPr>
          <w:rStyle w:val="Hyperlink"/>
          <w:rFonts w:ascii="Arial" w:eastAsia="Times New Roman" w:hAnsi="Arial" w:cs="Arial"/>
          <w:color w:val="auto"/>
          <w:sz w:val="24"/>
          <w:szCs w:val="24"/>
          <w:u w:val="none"/>
        </w:rPr>
        <w:t>protections</w:t>
      </w:r>
      <w:proofErr w:type="gramEnd"/>
      <w:r>
        <w:rPr>
          <w:rStyle w:val="Hyperlink"/>
          <w:rFonts w:ascii="Arial" w:eastAsia="Times New Roman" w:hAnsi="Arial" w:cs="Arial"/>
          <w:color w:val="auto"/>
          <w:sz w:val="24"/>
          <w:szCs w:val="24"/>
          <w:u w:val="none"/>
        </w:rPr>
        <w:t xml:space="preserve"> and can only be accessed by purchasing. However, during the course, reference material will be made available to the participants. Moreover, the course content will also be modified by the EIMB in-house to ensure alignment with industry standards and practical application.</w:t>
      </w:r>
    </w:p>
    <w:p w14:paraId="0CB8109A" w14:textId="77777777" w:rsidR="0089595B" w:rsidRPr="00ED5C34" w:rsidRDefault="0089595B" w:rsidP="007C6F11">
      <w:pPr>
        <w:spacing w:before="100" w:beforeAutospacing="1" w:after="100" w:afterAutospacing="1" w:line="240" w:lineRule="auto"/>
        <w:rPr>
          <w:rFonts w:ascii="Arial" w:eastAsia="Times New Roman" w:hAnsi="Arial" w:cs="Arial"/>
          <w:b/>
          <w:bCs/>
          <w:sz w:val="24"/>
          <w:szCs w:val="24"/>
        </w:rPr>
      </w:pPr>
    </w:p>
    <w:p w14:paraId="4AF511DF" w14:textId="77777777" w:rsidR="008A5695" w:rsidRPr="00ED5C34" w:rsidRDefault="008A5695" w:rsidP="007C6F11">
      <w:pPr>
        <w:spacing w:before="100" w:beforeAutospacing="1" w:after="100" w:afterAutospacing="1" w:line="240" w:lineRule="auto"/>
        <w:rPr>
          <w:rFonts w:ascii="Arial" w:eastAsia="Times New Roman" w:hAnsi="Arial" w:cs="Arial"/>
          <w:b/>
          <w:bCs/>
          <w:sz w:val="24"/>
          <w:szCs w:val="24"/>
        </w:rPr>
      </w:pPr>
    </w:p>
    <w:p w14:paraId="36BB6916" w14:textId="77777777" w:rsidR="008A5695" w:rsidRPr="00ED5C34" w:rsidRDefault="008A5695" w:rsidP="007C6F11">
      <w:pPr>
        <w:spacing w:before="100" w:beforeAutospacing="1" w:after="100" w:afterAutospacing="1" w:line="240" w:lineRule="auto"/>
        <w:rPr>
          <w:rFonts w:ascii="Arial" w:eastAsia="Times New Roman" w:hAnsi="Arial" w:cs="Arial"/>
          <w:b/>
          <w:bCs/>
          <w:sz w:val="24"/>
          <w:szCs w:val="24"/>
        </w:rPr>
      </w:pPr>
    </w:p>
    <w:p w14:paraId="4EBB38FF" w14:textId="77777777" w:rsidR="008A5695" w:rsidRPr="00ED5C34" w:rsidRDefault="008A5695" w:rsidP="007C6F11">
      <w:pPr>
        <w:spacing w:before="100" w:beforeAutospacing="1" w:after="100" w:afterAutospacing="1" w:line="240" w:lineRule="auto"/>
        <w:rPr>
          <w:rFonts w:ascii="Arial" w:eastAsia="Times New Roman" w:hAnsi="Arial" w:cs="Arial"/>
          <w:b/>
          <w:bCs/>
          <w:sz w:val="24"/>
          <w:szCs w:val="24"/>
        </w:rPr>
      </w:pPr>
    </w:p>
    <w:p w14:paraId="7F867DD4" w14:textId="77777777" w:rsidR="008A5695" w:rsidRPr="00ED5C34" w:rsidRDefault="008A5695" w:rsidP="007C6F11">
      <w:pPr>
        <w:spacing w:before="100" w:beforeAutospacing="1" w:after="100" w:afterAutospacing="1" w:line="240" w:lineRule="auto"/>
        <w:rPr>
          <w:rFonts w:ascii="Arial" w:eastAsia="Times New Roman" w:hAnsi="Arial" w:cs="Arial"/>
          <w:b/>
          <w:bCs/>
          <w:sz w:val="24"/>
          <w:szCs w:val="24"/>
        </w:rPr>
      </w:pPr>
    </w:p>
    <w:p w14:paraId="65961D22" w14:textId="77777777" w:rsidR="008A5695" w:rsidRPr="00ED5C34" w:rsidRDefault="008A5695" w:rsidP="007C6F11">
      <w:pPr>
        <w:spacing w:before="100" w:beforeAutospacing="1" w:after="100" w:afterAutospacing="1" w:line="240" w:lineRule="auto"/>
        <w:rPr>
          <w:rFonts w:ascii="Arial" w:eastAsia="Times New Roman" w:hAnsi="Arial" w:cs="Arial"/>
          <w:b/>
          <w:bCs/>
          <w:sz w:val="24"/>
          <w:szCs w:val="24"/>
        </w:rPr>
      </w:pPr>
    </w:p>
    <w:p w14:paraId="3B95127D" w14:textId="77777777" w:rsidR="008A5695" w:rsidRPr="00ED5C34" w:rsidRDefault="008A5695" w:rsidP="007C6F11">
      <w:pPr>
        <w:spacing w:before="100" w:beforeAutospacing="1" w:after="100" w:afterAutospacing="1" w:line="240" w:lineRule="auto"/>
        <w:rPr>
          <w:rFonts w:ascii="Arial" w:eastAsia="Times New Roman" w:hAnsi="Arial" w:cs="Arial"/>
          <w:b/>
          <w:bCs/>
          <w:sz w:val="24"/>
          <w:szCs w:val="24"/>
        </w:rPr>
      </w:pPr>
    </w:p>
    <w:p w14:paraId="4D6E7E66" w14:textId="7FE5FB8B" w:rsidR="007C6F11" w:rsidRPr="00ED5C34" w:rsidRDefault="007C6F11" w:rsidP="007C6F11">
      <w:pPr>
        <w:spacing w:before="100" w:beforeAutospacing="1" w:after="100" w:afterAutospacing="1" w:line="240" w:lineRule="auto"/>
        <w:rPr>
          <w:rFonts w:ascii="Arial" w:eastAsia="Times New Roman" w:hAnsi="Arial" w:cs="Arial"/>
          <w:b/>
          <w:bCs/>
          <w:color w:val="000000" w:themeColor="text1"/>
          <w:sz w:val="24"/>
          <w:szCs w:val="24"/>
        </w:rPr>
      </w:pPr>
      <w:r w:rsidRPr="00ED5C34">
        <w:rPr>
          <w:rFonts w:ascii="Arial" w:eastAsia="Times New Roman" w:hAnsi="Arial" w:cs="Arial"/>
          <w:b/>
          <w:bCs/>
          <w:color w:val="000000" w:themeColor="text1"/>
          <w:sz w:val="24"/>
          <w:szCs w:val="24"/>
        </w:rPr>
        <w:lastRenderedPageBreak/>
        <w:t>Curriculum Development Committee (CDC)</w:t>
      </w:r>
      <w:r w:rsidR="005B50AB" w:rsidRPr="00ED5C34">
        <w:rPr>
          <w:rFonts w:ascii="Arial" w:eastAsia="Times New Roman" w:hAnsi="Arial" w:cs="Arial"/>
          <w:b/>
          <w:bCs/>
          <w:color w:val="000000" w:themeColor="text1"/>
          <w:sz w:val="24"/>
          <w:szCs w:val="24"/>
        </w:rPr>
        <w:t xml:space="preserve"> </w:t>
      </w:r>
    </w:p>
    <w:tbl>
      <w:tblPr>
        <w:tblW w:w="9375" w:type="dxa"/>
        <w:tblLook w:val="04A0" w:firstRow="1" w:lastRow="0" w:firstColumn="1" w:lastColumn="0" w:noHBand="0" w:noVBand="1"/>
      </w:tblPr>
      <w:tblGrid>
        <w:gridCol w:w="7007"/>
        <w:gridCol w:w="2368"/>
      </w:tblGrid>
      <w:tr w:rsidR="00F65E03" w:rsidRPr="00ED5C34" w14:paraId="3A5BA810" w14:textId="77777777" w:rsidTr="00F65E03">
        <w:trPr>
          <w:trHeight w:val="274"/>
        </w:trPr>
        <w:tc>
          <w:tcPr>
            <w:tcW w:w="7007" w:type="dxa"/>
            <w:tcBorders>
              <w:top w:val="nil"/>
              <w:left w:val="nil"/>
              <w:bottom w:val="nil"/>
              <w:right w:val="nil"/>
            </w:tcBorders>
            <w:vAlign w:val="center"/>
            <w:hideMark/>
          </w:tcPr>
          <w:p w14:paraId="2EBE582D" w14:textId="54172FA3" w:rsidR="00D82D32" w:rsidRPr="00ED5C34" w:rsidRDefault="00744DDC" w:rsidP="00995A2F">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 xml:space="preserve">Muhammad </w:t>
            </w:r>
            <w:r w:rsidR="00D82D32" w:rsidRPr="00ED5C34">
              <w:rPr>
                <w:rFonts w:ascii="Arial" w:eastAsia="Times New Roman" w:hAnsi="Arial" w:cs="Arial"/>
                <w:b/>
                <w:bCs/>
                <w:color w:val="000000"/>
                <w:sz w:val="24"/>
                <w:szCs w:val="24"/>
              </w:rPr>
              <w:t>Umer Saleem Bhatti</w:t>
            </w:r>
          </w:p>
        </w:tc>
        <w:tc>
          <w:tcPr>
            <w:tcW w:w="2368" w:type="dxa"/>
            <w:tcBorders>
              <w:top w:val="nil"/>
              <w:left w:val="nil"/>
              <w:bottom w:val="nil"/>
              <w:right w:val="nil"/>
            </w:tcBorders>
            <w:noWrap/>
            <w:vAlign w:val="center"/>
            <w:hideMark/>
          </w:tcPr>
          <w:p w14:paraId="5749840C" w14:textId="0060D96B" w:rsidR="00D82D32" w:rsidRPr="00ED5C34" w:rsidRDefault="006562EF" w:rsidP="006562EF">
            <w:pPr>
              <w:spacing w:after="0" w:line="240" w:lineRule="auto"/>
              <w:jc w:val="right"/>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 xml:space="preserve">                   </w:t>
            </w:r>
            <w:r w:rsidR="00D82D32" w:rsidRPr="00ED5C34">
              <w:rPr>
                <w:rFonts w:ascii="Arial" w:eastAsia="Times New Roman" w:hAnsi="Arial" w:cs="Arial"/>
                <w:b/>
                <w:bCs/>
                <w:color w:val="000000"/>
                <w:sz w:val="24"/>
                <w:szCs w:val="24"/>
              </w:rPr>
              <w:t>Convener</w:t>
            </w:r>
          </w:p>
        </w:tc>
      </w:tr>
      <w:tr w:rsidR="00F65E03" w:rsidRPr="00ED5C34" w14:paraId="689E0C1B" w14:textId="77777777" w:rsidTr="00F65E03">
        <w:trPr>
          <w:trHeight w:val="483"/>
        </w:trPr>
        <w:tc>
          <w:tcPr>
            <w:tcW w:w="7007" w:type="dxa"/>
            <w:tcBorders>
              <w:top w:val="nil"/>
              <w:left w:val="nil"/>
              <w:bottom w:val="nil"/>
              <w:right w:val="nil"/>
            </w:tcBorders>
            <w:vAlign w:val="center"/>
            <w:hideMark/>
          </w:tcPr>
          <w:p w14:paraId="694B3046" w14:textId="26ED3416" w:rsidR="00D82D32" w:rsidRPr="00ED5C34" w:rsidRDefault="00D82D32"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Director (</w:t>
            </w:r>
            <w:proofErr w:type="gramStart"/>
            <w:r w:rsidRPr="00ED5C34">
              <w:rPr>
                <w:rFonts w:ascii="Arial" w:eastAsia="Times New Roman" w:hAnsi="Arial" w:cs="Arial"/>
                <w:b/>
                <w:bCs/>
                <w:color w:val="000000"/>
                <w:sz w:val="24"/>
                <w:szCs w:val="24"/>
              </w:rPr>
              <w:t xml:space="preserve">Management </w:t>
            </w:r>
            <w:r w:rsidR="001D0EF6">
              <w:rPr>
                <w:rFonts w:ascii="Arial" w:eastAsia="Times New Roman" w:hAnsi="Arial" w:cs="Arial"/>
                <w:b/>
                <w:bCs/>
                <w:color w:val="000000"/>
                <w:sz w:val="24"/>
                <w:szCs w:val="24"/>
              </w:rPr>
              <w:t>,</w:t>
            </w:r>
            <w:r w:rsidRPr="00ED5C34">
              <w:rPr>
                <w:rFonts w:ascii="Arial" w:eastAsia="Times New Roman" w:hAnsi="Arial" w:cs="Arial"/>
                <w:b/>
                <w:bCs/>
                <w:color w:val="000000"/>
                <w:sz w:val="24"/>
                <w:szCs w:val="24"/>
              </w:rPr>
              <w:t>Compliance</w:t>
            </w:r>
            <w:proofErr w:type="gramEnd"/>
            <w:r w:rsidRPr="00ED5C34">
              <w:rPr>
                <w:rFonts w:ascii="Arial" w:eastAsia="Times New Roman" w:hAnsi="Arial" w:cs="Arial"/>
                <w:b/>
                <w:bCs/>
                <w:color w:val="000000"/>
                <w:sz w:val="24"/>
                <w:szCs w:val="24"/>
              </w:rPr>
              <w:t xml:space="preserve"> and Corporate Affairs)</w:t>
            </w:r>
          </w:p>
        </w:tc>
        <w:tc>
          <w:tcPr>
            <w:tcW w:w="2368" w:type="dxa"/>
            <w:tcBorders>
              <w:top w:val="nil"/>
              <w:left w:val="nil"/>
              <w:bottom w:val="nil"/>
              <w:right w:val="nil"/>
            </w:tcBorders>
            <w:vAlign w:val="center"/>
            <w:hideMark/>
          </w:tcPr>
          <w:p w14:paraId="0487CBB2"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F65E03" w:rsidRPr="00ED5C34" w14:paraId="7E8C63CC" w14:textId="77777777" w:rsidTr="00F65E03">
        <w:trPr>
          <w:trHeight w:val="206"/>
        </w:trPr>
        <w:tc>
          <w:tcPr>
            <w:tcW w:w="7007" w:type="dxa"/>
            <w:tcBorders>
              <w:top w:val="nil"/>
              <w:left w:val="nil"/>
              <w:bottom w:val="nil"/>
              <w:right w:val="nil"/>
            </w:tcBorders>
            <w:vAlign w:val="center"/>
            <w:hideMark/>
          </w:tcPr>
          <w:p w14:paraId="12435A9A" w14:textId="2C802080" w:rsidR="00D82D32" w:rsidRPr="00ED5C34" w:rsidRDefault="00D82D32"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Express </w:t>
            </w:r>
            <w:r w:rsidR="008C5AE7" w:rsidRPr="00ED5C34">
              <w:rPr>
                <w:rFonts w:ascii="Arial" w:eastAsia="Times New Roman" w:hAnsi="Arial" w:cs="Arial"/>
                <w:color w:val="000000"/>
                <w:sz w:val="24"/>
                <w:szCs w:val="24"/>
              </w:rPr>
              <w:t>Solutions (</w:t>
            </w:r>
            <w:proofErr w:type="spellStart"/>
            <w:r w:rsidR="00567198" w:rsidRPr="00ED5C34">
              <w:rPr>
                <w:rFonts w:ascii="Arial" w:eastAsia="Times New Roman" w:hAnsi="Arial" w:cs="Arial"/>
                <w:color w:val="000000"/>
                <w:sz w:val="24"/>
                <w:szCs w:val="24"/>
              </w:rPr>
              <w:t>Pvt.Ltd</w:t>
            </w:r>
            <w:proofErr w:type="spellEnd"/>
            <w:r w:rsidR="00567198" w:rsidRPr="00ED5C34">
              <w:rPr>
                <w:rFonts w:ascii="Arial" w:eastAsia="Times New Roman" w:hAnsi="Arial" w:cs="Arial"/>
                <w:color w:val="000000"/>
                <w:sz w:val="24"/>
                <w:szCs w:val="24"/>
              </w:rPr>
              <w:t>)</w:t>
            </w:r>
          </w:p>
        </w:tc>
        <w:tc>
          <w:tcPr>
            <w:tcW w:w="2368" w:type="dxa"/>
            <w:tcBorders>
              <w:top w:val="nil"/>
              <w:left w:val="nil"/>
              <w:bottom w:val="nil"/>
              <w:right w:val="nil"/>
            </w:tcBorders>
            <w:vAlign w:val="center"/>
            <w:hideMark/>
          </w:tcPr>
          <w:p w14:paraId="3CF783E9"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F65E03" w:rsidRPr="00ED5C34" w14:paraId="1BB18B7A" w14:textId="77777777" w:rsidTr="00F65E03">
        <w:trPr>
          <w:trHeight w:val="206"/>
        </w:trPr>
        <w:tc>
          <w:tcPr>
            <w:tcW w:w="7007" w:type="dxa"/>
            <w:tcBorders>
              <w:top w:val="nil"/>
              <w:left w:val="nil"/>
              <w:bottom w:val="nil"/>
              <w:right w:val="nil"/>
            </w:tcBorders>
            <w:vAlign w:val="center"/>
            <w:hideMark/>
          </w:tcPr>
          <w:p w14:paraId="6ADD875C" w14:textId="2B963BCF" w:rsidR="00D82D32" w:rsidRPr="00ED5C34" w:rsidRDefault="009458A2"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Qualification: </w:t>
            </w:r>
            <w:proofErr w:type="gramStart"/>
            <w:r w:rsidRPr="00ED5C34">
              <w:rPr>
                <w:rFonts w:ascii="Arial" w:eastAsia="Times New Roman" w:hAnsi="Arial" w:cs="Arial"/>
                <w:color w:val="000000"/>
                <w:sz w:val="24"/>
                <w:szCs w:val="24"/>
              </w:rPr>
              <w:t>Masters</w:t>
            </w:r>
            <w:r w:rsidR="000651D7" w:rsidRPr="00ED5C34">
              <w:rPr>
                <w:rFonts w:ascii="Arial" w:eastAsia="Times New Roman" w:hAnsi="Arial" w:cs="Arial"/>
                <w:color w:val="000000"/>
                <w:sz w:val="24"/>
                <w:szCs w:val="24"/>
              </w:rPr>
              <w:t xml:space="preserve"> of International</w:t>
            </w:r>
            <w:proofErr w:type="gramEnd"/>
            <w:r w:rsidR="000651D7" w:rsidRPr="00ED5C34">
              <w:rPr>
                <w:rFonts w:ascii="Arial" w:eastAsia="Times New Roman" w:hAnsi="Arial" w:cs="Arial"/>
                <w:color w:val="000000"/>
                <w:sz w:val="24"/>
                <w:szCs w:val="24"/>
              </w:rPr>
              <w:t xml:space="preserve"> and Development Economics</w:t>
            </w:r>
          </w:p>
        </w:tc>
        <w:tc>
          <w:tcPr>
            <w:tcW w:w="2368" w:type="dxa"/>
            <w:tcBorders>
              <w:top w:val="nil"/>
              <w:left w:val="nil"/>
              <w:bottom w:val="nil"/>
              <w:right w:val="nil"/>
            </w:tcBorders>
            <w:vAlign w:val="center"/>
            <w:hideMark/>
          </w:tcPr>
          <w:p w14:paraId="4F9ED72C"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F65E03" w:rsidRPr="00ED5C34" w14:paraId="51353012" w14:textId="77777777" w:rsidTr="00F65E03">
        <w:trPr>
          <w:trHeight w:val="66"/>
        </w:trPr>
        <w:tc>
          <w:tcPr>
            <w:tcW w:w="7007" w:type="dxa"/>
            <w:tcBorders>
              <w:top w:val="nil"/>
              <w:left w:val="nil"/>
              <w:bottom w:val="nil"/>
              <w:right w:val="nil"/>
            </w:tcBorders>
            <w:noWrap/>
            <w:vAlign w:val="center"/>
            <w:hideMark/>
          </w:tcPr>
          <w:p w14:paraId="05408EA8" w14:textId="3ACB04C0" w:rsidR="00D82D32" w:rsidRPr="00ED5C34" w:rsidRDefault="000E46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Relevant Industry Experience: </w:t>
            </w:r>
            <w:r w:rsidR="00D009FF" w:rsidRPr="00ED5C34">
              <w:rPr>
                <w:rFonts w:ascii="Arial" w:eastAsia="Times New Roman" w:hAnsi="Arial" w:cs="Arial"/>
                <w:color w:val="000000"/>
                <w:sz w:val="24"/>
                <w:szCs w:val="24"/>
              </w:rPr>
              <w:t>15</w:t>
            </w:r>
            <w:r w:rsidR="00D82D32" w:rsidRPr="00ED5C34">
              <w:rPr>
                <w:rFonts w:ascii="Arial" w:eastAsia="Times New Roman" w:hAnsi="Arial" w:cs="Arial"/>
                <w:color w:val="000000"/>
                <w:sz w:val="24"/>
                <w:szCs w:val="24"/>
              </w:rPr>
              <w:t xml:space="preserve"> Years</w:t>
            </w:r>
          </w:p>
        </w:tc>
        <w:tc>
          <w:tcPr>
            <w:tcW w:w="2368" w:type="dxa"/>
            <w:tcBorders>
              <w:top w:val="nil"/>
              <w:left w:val="nil"/>
              <w:bottom w:val="nil"/>
              <w:right w:val="nil"/>
            </w:tcBorders>
            <w:noWrap/>
            <w:vAlign w:val="center"/>
            <w:hideMark/>
          </w:tcPr>
          <w:p w14:paraId="18AD7383"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F65E03" w:rsidRPr="00ED5C34" w14:paraId="48BEB612" w14:textId="77777777" w:rsidTr="00F65E03">
        <w:trPr>
          <w:trHeight w:val="66"/>
        </w:trPr>
        <w:tc>
          <w:tcPr>
            <w:tcW w:w="7007" w:type="dxa"/>
            <w:tcBorders>
              <w:top w:val="nil"/>
              <w:left w:val="nil"/>
              <w:bottom w:val="nil"/>
              <w:right w:val="nil"/>
            </w:tcBorders>
            <w:noWrap/>
            <w:vAlign w:val="center"/>
            <w:hideMark/>
          </w:tcPr>
          <w:p w14:paraId="00820752" w14:textId="0FEFDF50" w:rsidR="00D82D32" w:rsidRPr="00ED5C34" w:rsidRDefault="001F447E" w:rsidP="00F65E03">
            <w:pPr>
              <w:spacing w:after="0" w:line="240" w:lineRule="auto"/>
              <w:rPr>
                <w:rFonts w:ascii="Arial" w:eastAsia="Times New Roman" w:hAnsi="Arial" w:cs="Arial"/>
                <w:sz w:val="24"/>
                <w:szCs w:val="24"/>
                <w:u w:val="single"/>
              </w:rPr>
            </w:pPr>
            <w:hyperlink r:id="rId13" w:history="1">
              <w:r w:rsidRPr="00ED5C34">
                <w:rPr>
                  <w:rStyle w:val="Hyperlink"/>
                  <w:rFonts w:ascii="Arial" w:eastAsia="Times New Roman" w:hAnsi="Arial" w:cs="Arial"/>
                  <w:color w:val="auto"/>
                  <w:sz w:val="24"/>
                  <w:szCs w:val="24"/>
                </w:rPr>
                <w:t>Umer.bhatti@expresssolutions.pk</w:t>
              </w:r>
            </w:hyperlink>
          </w:p>
        </w:tc>
        <w:tc>
          <w:tcPr>
            <w:tcW w:w="2368" w:type="dxa"/>
            <w:tcBorders>
              <w:top w:val="nil"/>
              <w:left w:val="nil"/>
              <w:bottom w:val="nil"/>
              <w:right w:val="nil"/>
            </w:tcBorders>
            <w:noWrap/>
            <w:vAlign w:val="center"/>
            <w:hideMark/>
          </w:tcPr>
          <w:p w14:paraId="175F9408" w14:textId="77777777" w:rsidR="00D82D32" w:rsidRPr="00ED5C34" w:rsidRDefault="00D82D32" w:rsidP="00F65E03">
            <w:pPr>
              <w:spacing w:after="0" w:line="240" w:lineRule="auto"/>
              <w:jc w:val="center"/>
              <w:rPr>
                <w:rFonts w:ascii="Arial" w:eastAsia="Times New Roman" w:hAnsi="Arial" w:cs="Arial"/>
                <w:color w:val="FF0000"/>
                <w:sz w:val="24"/>
                <w:szCs w:val="24"/>
                <w:u w:val="single"/>
              </w:rPr>
            </w:pPr>
          </w:p>
        </w:tc>
      </w:tr>
    </w:tbl>
    <w:p w14:paraId="09AD696C" w14:textId="77777777" w:rsidR="00D82D32" w:rsidRPr="00ED5C34" w:rsidRDefault="00D82D32" w:rsidP="00F65E03">
      <w:pPr>
        <w:spacing w:after="0" w:line="240" w:lineRule="auto"/>
        <w:rPr>
          <w:rFonts w:ascii="Arial" w:eastAsia="Times New Roman" w:hAnsi="Arial" w:cs="Arial"/>
          <w:b/>
          <w:bCs/>
          <w:color w:val="000000" w:themeColor="text1"/>
          <w:sz w:val="24"/>
          <w:szCs w:val="24"/>
        </w:rPr>
      </w:pPr>
    </w:p>
    <w:tbl>
      <w:tblPr>
        <w:tblW w:w="9200" w:type="dxa"/>
        <w:tblLook w:val="04A0" w:firstRow="1" w:lastRow="0" w:firstColumn="1" w:lastColumn="0" w:noHBand="0" w:noVBand="1"/>
      </w:tblPr>
      <w:tblGrid>
        <w:gridCol w:w="7101"/>
        <w:gridCol w:w="2099"/>
      </w:tblGrid>
      <w:tr w:rsidR="00D82D32" w:rsidRPr="00ED5C34" w14:paraId="3F4B836C" w14:textId="77777777" w:rsidTr="00F65E03">
        <w:trPr>
          <w:trHeight w:val="328"/>
        </w:trPr>
        <w:tc>
          <w:tcPr>
            <w:tcW w:w="7101" w:type="dxa"/>
            <w:tcBorders>
              <w:top w:val="nil"/>
              <w:left w:val="nil"/>
              <w:bottom w:val="nil"/>
              <w:right w:val="nil"/>
            </w:tcBorders>
            <w:vAlign w:val="center"/>
            <w:hideMark/>
          </w:tcPr>
          <w:p w14:paraId="3D3BF122" w14:textId="77777777" w:rsidR="00D82D32" w:rsidRPr="00ED5C34" w:rsidRDefault="00D82D32"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Waqar Ahmad</w:t>
            </w:r>
          </w:p>
        </w:tc>
        <w:tc>
          <w:tcPr>
            <w:tcW w:w="2099" w:type="dxa"/>
            <w:tcBorders>
              <w:top w:val="nil"/>
              <w:left w:val="nil"/>
              <w:bottom w:val="nil"/>
              <w:right w:val="nil"/>
            </w:tcBorders>
            <w:noWrap/>
            <w:vAlign w:val="center"/>
            <w:hideMark/>
          </w:tcPr>
          <w:p w14:paraId="3F9E8470" w14:textId="77777777" w:rsidR="00D82D32" w:rsidRPr="00ED5C34" w:rsidRDefault="00D82D32" w:rsidP="00F65E03">
            <w:pPr>
              <w:spacing w:after="0" w:line="240" w:lineRule="auto"/>
              <w:jc w:val="right"/>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D82D32" w:rsidRPr="00ED5C34" w14:paraId="3C81C088" w14:textId="77777777" w:rsidTr="00F65E03">
        <w:trPr>
          <w:trHeight w:val="576"/>
        </w:trPr>
        <w:tc>
          <w:tcPr>
            <w:tcW w:w="7101" w:type="dxa"/>
            <w:tcBorders>
              <w:top w:val="nil"/>
              <w:left w:val="nil"/>
              <w:bottom w:val="nil"/>
              <w:right w:val="nil"/>
            </w:tcBorders>
            <w:vAlign w:val="center"/>
            <w:hideMark/>
          </w:tcPr>
          <w:p w14:paraId="4EFD8BB1" w14:textId="77777777" w:rsidR="00D82D32" w:rsidRPr="00ED5C34" w:rsidRDefault="00D82D32"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Director (Billing Operations)</w:t>
            </w:r>
          </w:p>
        </w:tc>
        <w:tc>
          <w:tcPr>
            <w:tcW w:w="2099" w:type="dxa"/>
            <w:tcBorders>
              <w:top w:val="nil"/>
              <w:left w:val="nil"/>
              <w:bottom w:val="nil"/>
              <w:right w:val="nil"/>
            </w:tcBorders>
            <w:vAlign w:val="center"/>
            <w:hideMark/>
          </w:tcPr>
          <w:p w14:paraId="6FE4EDC0"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D82D32" w:rsidRPr="00ED5C34" w14:paraId="61406DEE" w14:textId="77777777" w:rsidTr="00F65E03">
        <w:trPr>
          <w:trHeight w:val="246"/>
        </w:trPr>
        <w:tc>
          <w:tcPr>
            <w:tcW w:w="7101" w:type="dxa"/>
            <w:tcBorders>
              <w:top w:val="nil"/>
              <w:left w:val="nil"/>
              <w:bottom w:val="nil"/>
              <w:right w:val="nil"/>
            </w:tcBorders>
            <w:vAlign w:val="center"/>
            <w:hideMark/>
          </w:tcPr>
          <w:p w14:paraId="58C3FCE4" w14:textId="76612D50" w:rsidR="00D82D32" w:rsidRPr="00ED5C34" w:rsidRDefault="00D82D32"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Express </w:t>
            </w:r>
            <w:r w:rsidR="008C5AE7" w:rsidRPr="00ED5C34">
              <w:rPr>
                <w:rFonts w:ascii="Arial" w:eastAsia="Times New Roman" w:hAnsi="Arial" w:cs="Arial"/>
                <w:color w:val="000000"/>
                <w:sz w:val="24"/>
                <w:szCs w:val="24"/>
              </w:rPr>
              <w:t>Solutions (</w:t>
            </w:r>
            <w:proofErr w:type="spellStart"/>
            <w:r w:rsidR="00395879" w:rsidRPr="00ED5C34">
              <w:rPr>
                <w:rFonts w:ascii="Arial" w:eastAsia="Times New Roman" w:hAnsi="Arial" w:cs="Arial"/>
                <w:color w:val="000000"/>
                <w:sz w:val="24"/>
                <w:szCs w:val="24"/>
              </w:rPr>
              <w:t>Pvt.Ltd</w:t>
            </w:r>
            <w:proofErr w:type="spellEnd"/>
            <w:r w:rsidR="00395879" w:rsidRPr="00ED5C34">
              <w:rPr>
                <w:rFonts w:ascii="Arial" w:eastAsia="Times New Roman" w:hAnsi="Arial" w:cs="Arial"/>
                <w:color w:val="000000"/>
                <w:sz w:val="24"/>
                <w:szCs w:val="24"/>
              </w:rPr>
              <w:t>)</w:t>
            </w:r>
          </w:p>
        </w:tc>
        <w:tc>
          <w:tcPr>
            <w:tcW w:w="2099" w:type="dxa"/>
            <w:tcBorders>
              <w:top w:val="nil"/>
              <w:left w:val="nil"/>
              <w:bottom w:val="nil"/>
              <w:right w:val="nil"/>
            </w:tcBorders>
            <w:vAlign w:val="center"/>
            <w:hideMark/>
          </w:tcPr>
          <w:p w14:paraId="71C9AEB6"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D82D32" w:rsidRPr="00ED5C34" w14:paraId="622FFC4F" w14:textId="77777777" w:rsidTr="00F65E03">
        <w:trPr>
          <w:trHeight w:val="246"/>
        </w:trPr>
        <w:tc>
          <w:tcPr>
            <w:tcW w:w="7101" w:type="dxa"/>
            <w:tcBorders>
              <w:top w:val="nil"/>
              <w:left w:val="nil"/>
              <w:bottom w:val="nil"/>
              <w:right w:val="nil"/>
            </w:tcBorders>
            <w:vAlign w:val="center"/>
            <w:hideMark/>
          </w:tcPr>
          <w:p w14:paraId="7FC6405D" w14:textId="4FFB4A6C" w:rsidR="00D82D32" w:rsidRPr="00ED5C34" w:rsidRDefault="009458A2"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Qualification: ACCA</w:t>
            </w:r>
          </w:p>
        </w:tc>
        <w:tc>
          <w:tcPr>
            <w:tcW w:w="2099" w:type="dxa"/>
            <w:tcBorders>
              <w:top w:val="nil"/>
              <w:left w:val="nil"/>
              <w:bottom w:val="nil"/>
              <w:right w:val="nil"/>
            </w:tcBorders>
            <w:vAlign w:val="center"/>
            <w:hideMark/>
          </w:tcPr>
          <w:p w14:paraId="73A0281E"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D82D32" w:rsidRPr="00ED5C34" w14:paraId="6C70FBCC" w14:textId="77777777" w:rsidTr="00F65E03">
        <w:trPr>
          <w:trHeight w:val="81"/>
        </w:trPr>
        <w:tc>
          <w:tcPr>
            <w:tcW w:w="7101" w:type="dxa"/>
            <w:tcBorders>
              <w:top w:val="nil"/>
              <w:left w:val="nil"/>
              <w:bottom w:val="nil"/>
              <w:right w:val="nil"/>
            </w:tcBorders>
            <w:noWrap/>
            <w:vAlign w:val="center"/>
            <w:hideMark/>
          </w:tcPr>
          <w:p w14:paraId="65EF54D0" w14:textId="070E2200" w:rsidR="00D82D32" w:rsidRPr="00ED5C34" w:rsidRDefault="000E46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Relevant Industry Experience: </w:t>
            </w:r>
            <w:r w:rsidR="00D82D32" w:rsidRPr="00ED5C34">
              <w:rPr>
                <w:rFonts w:ascii="Arial" w:eastAsia="Times New Roman" w:hAnsi="Arial" w:cs="Arial"/>
                <w:color w:val="000000"/>
                <w:sz w:val="24"/>
                <w:szCs w:val="24"/>
              </w:rPr>
              <w:t>1</w:t>
            </w:r>
            <w:r w:rsidR="001C2BBA" w:rsidRPr="00ED5C34">
              <w:rPr>
                <w:rFonts w:ascii="Arial" w:eastAsia="Times New Roman" w:hAnsi="Arial" w:cs="Arial"/>
                <w:color w:val="000000"/>
                <w:sz w:val="24"/>
                <w:szCs w:val="24"/>
              </w:rPr>
              <w:t>8</w:t>
            </w:r>
            <w:r w:rsidR="00D82D32" w:rsidRPr="00ED5C34">
              <w:rPr>
                <w:rFonts w:ascii="Arial" w:eastAsia="Times New Roman" w:hAnsi="Arial" w:cs="Arial"/>
                <w:color w:val="000000"/>
                <w:sz w:val="24"/>
                <w:szCs w:val="24"/>
              </w:rPr>
              <w:t xml:space="preserve"> Years</w:t>
            </w:r>
          </w:p>
        </w:tc>
        <w:tc>
          <w:tcPr>
            <w:tcW w:w="2099" w:type="dxa"/>
            <w:tcBorders>
              <w:top w:val="nil"/>
              <w:left w:val="nil"/>
              <w:bottom w:val="nil"/>
              <w:right w:val="nil"/>
            </w:tcBorders>
            <w:noWrap/>
            <w:vAlign w:val="center"/>
            <w:hideMark/>
          </w:tcPr>
          <w:p w14:paraId="2995A1E8"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D82D32" w:rsidRPr="00ED5C34" w14:paraId="3D850673" w14:textId="77777777" w:rsidTr="00F65E03">
        <w:trPr>
          <w:trHeight w:val="81"/>
        </w:trPr>
        <w:tc>
          <w:tcPr>
            <w:tcW w:w="7101" w:type="dxa"/>
            <w:tcBorders>
              <w:top w:val="nil"/>
              <w:left w:val="nil"/>
              <w:bottom w:val="nil"/>
              <w:right w:val="nil"/>
            </w:tcBorders>
            <w:noWrap/>
            <w:vAlign w:val="center"/>
            <w:hideMark/>
          </w:tcPr>
          <w:p w14:paraId="4578BBFE" w14:textId="77777777" w:rsidR="00D82D32" w:rsidRPr="00ED5C34" w:rsidRDefault="00D82D32" w:rsidP="00F65E03">
            <w:pPr>
              <w:spacing w:after="0" w:line="240" w:lineRule="auto"/>
              <w:rPr>
                <w:rFonts w:ascii="Arial" w:eastAsia="Times New Roman" w:hAnsi="Arial" w:cs="Arial"/>
                <w:color w:val="FF0000"/>
                <w:sz w:val="24"/>
                <w:szCs w:val="24"/>
                <w:u w:val="single"/>
              </w:rPr>
            </w:pPr>
            <w:hyperlink r:id="rId14" w:history="1">
              <w:r w:rsidRPr="00ED5C34">
                <w:rPr>
                  <w:rFonts w:ascii="Arial" w:eastAsia="Times New Roman" w:hAnsi="Arial" w:cs="Arial"/>
                  <w:sz w:val="24"/>
                  <w:szCs w:val="24"/>
                  <w:u w:val="single"/>
                </w:rPr>
                <w:t>waqar.ahmad@quantumbilling.net</w:t>
              </w:r>
            </w:hyperlink>
          </w:p>
        </w:tc>
        <w:tc>
          <w:tcPr>
            <w:tcW w:w="2099" w:type="dxa"/>
            <w:tcBorders>
              <w:top w:val="nil"/>
              <w:left w:val="nil"/>
              <w:bottom w:val="nil"/>
              <w:right w:val="nil"/>
            </w:tcBorders>
            <w:noWrap/>
            <w:vAlign w:val="center"/>
            <w:hideMark/>
          </w:tcPr>
          <w:p w14:paraId="43D0D4EB" w14:textId="77777777" w:rsidR="00D82D32" w:rsidRPr="00ED5C34" w:rsidRDefault="00D82D32" w:rsidP="00F65E03">
            <w:pPr>
              <w:spacing w:after="0" w:line="240" w:lineRule="auto"/>
              <w:jc w:val="center"/>
              <w:rPr>
                <w:rFonts w:ascii="Arial" w:eastAsia="Times New Roman" w:hAnsi="Arial" w:cs="Arial"/>
                <w:color w:val="FF0000"/>
                <w:sz w:val="24"/>
                <w:szCs w:val="24"/>
                <w:u w:val="single"/>
              </w:rPr>
            </w:pPr>
          </w:p>
        </w:tc>
      </w:tr>
    </w:tbl>
    <w:p w14:paraId="4193EE12" w14:textId="77777777" w:rsidR="00D82D32" w:rsidRPr="00ED5C34" w:rsidRDefault="00D82D32" w:rsidP="00F65E03">
      <w:pPr>
        <w:spacing w:after="0" w:line="240" w:lineRule="auto"/>
        <w:rPr>
          <w:rFonts w:ascii="Arial" w:eastAsia="Times New Roman" w:hAnsi="Arial" w:cs="Arial"/>
          <w:b/>
          <w:bCs/>
          <w:color w:val="000000" w:themeColor="text1"/>
          <w:sz w:val="24"/>
          <w:szCs w:val="24"/>
        </w:rPr>
      </w:pPr>
    </w:p>
    <w:tbl>
      <w:tblPr>
        <w:tblW w:w="9192" w:type="dxa"/>
        <w:tblLook w:val="04A0" w:firstRow="1" w:lastRow="0" w:firstColumn="1" w:lastColumn="0" w:noHBand="0" w:noVBand="1"/>
      </w:tblPr>
      <w:tblGrid>
        <w:gridCol w:w="7112"/>
        <w:gridCol w:w="2080"/>
      </w:tblGrid>
      <w:tr w:rsidR="00D82D32" w:rsidRPr="00ED5C34" w14:paraId="29E3FD8C" w14:textId="77777777" w:rsidTr="00F65E03">
        <w:trPr>
          <w:trHeight w:val="293"/>
        </w:trPr>
        <w:tc>
          <w:tcPr>
            <w:tcW w:w="7112" w:type="dxa"/>
            <w:tcBorders>
              <w:top w:val="nil"/>
              <w:left w:val="nil"/>
              <w:bottom w:val="nil"/>
              <w:right w:val="nil"/>
            </w:tcBorders>
            <w:vAlign w:val="center"/>
            <w:hideMark/>
          </w:tcPr>
          <w:p w14:paraId="542293B5" w14:textId="77777777" w:rsidR="00D82D32" w:rsidRPr="00ED5C34" w:rsidRDefault="00D82D32"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Abdul Mateen Khan Mughal</w:t>
            </w:r>
          </w:p>
        </w:tc>
        <w:tc>
          <w:tcPr>
            <w:tcW w:w="2080" w:type="dxa"/>
            <w:tcBorders>
              <w:top w:val="nil"/>
              <w:left w:val="nil"/>
              <w:bottom w:val="nil"/>
              <w:right w:val="nil"/>
            </w:tcBorders>
            <w:noWrap/>
            <w:vAlign w:val="center"/>
            <w:hideMark/>
          </w:tcPr>
          <w:p w14:paraId="4D895DE5" w14:textId="77777777" w:rsidR="00D82D32" w:rsidRPr="00ED5C34" w:rsidRDefault="00D82D32" w:rsidP="00F65E03">
            <w:pPr>
              <w:spacing w:after="0" w:line="240" w:lineRule="auto"/>
              <w:jc w:val="right"/>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D82D32" w:rsidRPr="00ED5C34" w14:paraId="63BB0982" w14:textId="77777777" w:rsidTr="00F65E03">
        <w:trPr>
          <w:trHeight w:val="515"/>
        </w:trPr>
        <w:tc>
          <w:tcPr>
            <w:tcW w:w="7112" w:type="dxa"/>
            <w:tcBorders>
              <w:top w:val="nil"/>
              <w:left w:val="nil"/>
              <w:bottom w:val="nil"/>
              <w:right w:val="nil"/>
            </w:tcBorders>
            <w:vAlign w:val="center"/>
            <w:hideMark/>
          </w:tcPr>
          <w:p w14:paraId="2A82B828" w14:textId="77777777" w:rsidR="00D82D32" w:rsidRPr="00ED5C34" w:rsidRDefault="00D82D32"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Senior Manager (Production)</w:t>
            </w:r>
          </w:p>
        </w:tc>
        <w:tc>
          <w:tcPr>
            <w:tcW w:w="2080" w:type="dxa"/>
            <w:tcBorders>
              <w:top w:val="nil"/>
              <w:left w:val="nil"/>
              <w:bottom w:val="nil"/>
              <w:right w:val="nil"/>
            </w:tcBorders>
            <w:vAlign w:val="center"/>
            <w:hideMark/>
          </w:tcPr>
          <w:p w14:paraId="73DF9744"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D82D32" w:rsidRPr="00ED5C34" w14:paraId="1F161A89" w14:textId="77777777" w:rsidTr="00F65E03">
        <w:trPr>
          <w:trHeight w:val="218"/>
        </w:trPr>
        <w:tc>
          <w:tcPr>
            <w:tcW w:w="7112" w:type="dxa"/>
            <w:tcBorders>
              <w:top w:val="nil"/>
              <w:left w:val="nil"/>
              <w:bottom w:val="nil"/>
              <w:right w:val="nil"/>
            </w:tcBorders>
            <w:vAlign w:val="center"/>
            <w:hideMark/>
          </w:tcPr>
          <w:p w14:paraId="1968992B" w14:textId="6E442AAB" w:rsidR="00D82D32" w:rsidRPr="00ED5C34" w:rsidRDefault="00D82D32"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Express </w:t>
            </w:r>
            <w:r w:rsidR="008C5AE7" w:rsidRPr="00ED5C34">
              <w:rPr>
                <w:rFonts w:ascii="Arial" w:eastAsia="Times New Roman" w:hAnsi="Arial" w:cs="Arial"/>
                <w:color w:val="000000"/>
                <w:sz w:val="24"/>
                <w:szCs w:val="24"/>
              </w:rPr>
              <w:t>Solutions (</w:t>
            </w:r>
            <w:proofErr w:type="spellStart"/>
            <w:r w:rsidR="00802842" w:rsidRPr="00ED5C34">
              <w:rPr>
                <w:rFonts w:ascii="Arial" w:eastAsia="Times New Roman" w:hAnsi="Arial" w:cs="Arial"/>
                <w:color w:val="000000"/>
                <w:sz w:val="24"/>
                <w:szCs w:val="24"/>
              </w:rPr>
              <w:t>Pvt.Ltd</w:t>
            </w:r>
            <w:proofErr w:type="spellEnd"/>
            <w:r w:rsidR="00802842" w:rsidRPr="00ED5C34">
              <w:rPr>
                <w:rFonts w:ascii="Arial" w:eastAsia="Times New Roman" w:hAnsi="Arial" w:cs="Arial"/>
                <w:color w:val="000000"/>
                <w:sz w:val="24"/>
                <w:szCs w:val="24"/>
              </w:rPr>
              <w:t>)</w:t>
            </w:r>
          </w:p>
        </w:tc>
        <w:tc>
          <w:tcPr>
            <w:tcW w:w="2080" w:type="dxa"/>
            <w:tcBorders>
              <w:top w:val="nil"/>
              <w:left w:val="nil"/>
              <w:bottom w:val="nil"/>
              <w:right w:val="nil"/>
            </w:tcBorders>
            <w:vAlign w:val="center"/>
            <w:hideMark/>
          </w:tcPr>
          <w:p w14:paraId="5CC8D166"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D82D32" w:rsidRPr="00ED5C34" w14:paraId="5819EFDD" w14:textId="77777777" w:rsidTr="00F65E03">
        <w:trPr>
          <w:trHeight w:val="218"/>
        </w:trPr>
        <w:tc>
          <w:tcPr>
            <w:tcW w:w="7112" w:type="dxa"/>
            <w:tcBorders>
              <w:top w:val="nil"/>
              <w:left w:val="nil"/>
              <w:bottom w:val="nil"/>
              <w:right w:val="nil"/>
            </w:tcBorders>
            <w:vAlign w:val="center"/>
            <w:hideMark/>
          </w:tcPr>
          <w:p w14:paraId="2E04C380" w14:textId="55331D25" w:rsidR="00D82D32" w:rsidRPr="00ED5C34" w:rsidRDefault="00936E40"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Qualification:</w:t>
            </w:r>
            <w:r w:rsidR="009458A2" w:rsidRPr="00ED5C34">
              <w:rPr>
                <w:rFonts w:ascii="Arial" w:eastAsia="Times New Roman" w:hAnsi="Arial" w:cs="Arial"/>
                <w:color w:val="000000"/>
                <w:sz w:val="24"/>
                <w:szCs w:val="24"/>
              </w:rPr>
              <w:t xml:space="preserve"> </w:t>
            </w:r>
            <w:proofErr w:type="gramStart"/>
            <w:r w:rsidR="00D82D32" w:rsidRPr="00ED5C34">
              <w:rPr>
                <w:rFonts w:ascii="Arial" w:eastAsia="Times New Roman" w:hAnsi="Arial" w:cs="Arial"/>
                <w:color w:val="000000"/>
                <w:sz w:val="24"/>
                <w:szCs w:val="24"/>
              </w:rPr>
              <w:t>B</w:t>
            </w:r>
            <w:r w:rsidR="00D009FF" w:rsidRPr="00ED5C34">
              <w:rPr>
                <w:rFonts w:ascii="Arial" w:eastAsia="Times New Roman" w:hAnsi="Arial" w:cs="Arial"/>
                <w:color w:val="000000"/>
                <w:sz w:val="24"/>
                <w:szCs w:val="24"/>
              </w:rPr>
              <w:t xml:space="preserve">achelors in </w:t>
            </w:r>
            <w:r w:rsidR="005F63CF" w:rsidRPr="00ED5C34">
              <w:rPr>
                <w:rFonts w:ascii="Arial" w:eastAsia="Times New Roman" w:hAnsi="Arial" w:cs="Arial"/>
                <w:color w:val="000000"/>
                <w:sz w:val="24"/>
                <w:szCs w:val="24"/>
              </w:rPr>
              <w:t>Economics</w:t>
            </w:r>
            <w:proofErr w:type="gramEnd"/>
            <w:r w:rsidR="00D82D32" w:rsidRPr="00ED5C34">
              <w:rPr>
                <w:rFonts w:ascii="Arial" w:eastAsia="Times New Roman" w:hAnsi="Arial" w:cs="Arial"/>
                <w:color w:val="000000"/>
                <w:sz w:val="24"/>
                <w:szCs w:val="24"/>
              </w:rPr>
              <w:t xml:space="preserve"> </w:t>
            </w:r>
            <w:r w:rsidR="001A6940" w:rsidRPr="00ED5C34">
              <w:rPr>
                <w:rFonts w:ascii="Arial" w:eastAsia="Times New Roman" w:hAnsi="Arial" w:cs="Arial"/>
                <w:color w:val="000000"/>
                <w:sz w:val="24"/>
                <w:szCs w:val="24"/>
              </w:rPr>
              <w:t xml:space="preserve">&amp; </w:t>
            </w:r>
            <w:r w:rsidR="00D009FF" w:rsidRPr="00ED5C34">
              <w:rPr>
                <w:rFonts w:ascii="Arial" w:eastAsia="Times New Roman" w:hAnsi="Arial" w:cs="Arial"/>
                <w:color w:val="000000"/>
                <w:sz w:val="24"/>
                <w:szCs w:val="24"/>
              </w:rPr>
              <w:t>Islamic studies</w:t>
            </w:r>
          </w:p>
        </w:tc>
        <w:tc>
          <w:tcPr>
            <w:tcW w:w="2080" w:type="dxa"/>
            <w:tcBorders>
              <w:top w:val="nil"/>
              <w:left w:val="nil"/>
              <w:bottom w:val="nil"/>
              <w:right w:val="nil"/>
            </w:tcBorders>
            <w:vAlign w:val="center"/>
            <w:hideMark/>
          </w:tcPr>
          <w:p w14:paraId="07CCD527"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D82D32" w:rsidRPr="00ED5C34" w14:paraId="25603B8B" w14:textId="77777777" w:rsidTr="00F65E03">
        <w:trPr>
          <w:trHeight w:val="71"/>
        </w:trPr>
        <w:tc>
          <w:tcPr>
            <w:tcW w:w="7112" w:type="dxa"/>
            <w:tcBorders>
              <w:top w:val="nil"/>
              <w:left w:val="nil"/>
              <w:bottom w:val="nil"/>
              <w:right w:val="nil"/>
            </w:tcBorders>
            <w:noWrap/>
            <w:vAlign w:val="center"/>
            <w:hideMark/>
          </w:tcPr>
          <w:p w14:paraId="7613E20D" w14:textId="12985EB7" w:rsidR="00D82D32" w:rsidRPr="00ED5C34" w:rsidRDefault="000E46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Relevant Industry Experience: </w:t>
            </w:r>
            <w:r w:rsidR="001C2BBA" w:rsidRPr="00ED5C34">
              <w:rPr>
                <w:rFonts w:ascii="Arial" w:eastAsia="Times New Roman" w:hAnsi="Arial" w:cs="Arial"/>
                <w:color w:val="000000"/>
                <w:sz w:val="24"/>
                <w:szCs w:val="24"/>
              </w:rPr>
              <w:t>21</w:t>
            </w:r>
            <w:r w:rsidR="00D82D32" w:rsidRPr="00ED5C34">
              <w:rPr>
                <w:rFonts w:ascii="Arial" w:eastAsia="Times New Roman" w:hAnsi="Arial" w:cs="Arial"/>
                <w:color w:val="000000"/>
                <w:sz w:val="24"/>
                <w:szCs w:val="24"/>
              </w:rPr>
              <w:t xml:space="preserve"> Years</w:t>
            </w:r>
          </w:p>
        </w:tc>
        <w:tc>
          <w:tcPr>
            <w:tcW w:w="2080" w:type="dxa"/>
            <w:tcBorders>
              <w:top w:val="nil"/>
              <w:left w:val="nil"/>
              <w:bottom w:val="nil"/>
              <w:right w:val="nil"/>
            </w:tcBorders>
            <w:noWrap/>
            <w:vAlign w:val="center"/>
            <w:hideMark/>
          </w:tcPr>
          <w:p w14:paraId="73D3F4B8"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D82D32" w:rsidRPr="00ED5C34" w14:paraId="5F1CE50A" w14:textId="77777777" w:rsidTr="00F65E03">
        <w:trPr>
          <w:trHeight w:val="71"/>
        </w:trPr>
        <w:tc>
          <w:tcPr>
            <w:tcW w:w="7112" w:type="dxa"/>
            <w:tcBorders>
              <w:top w:val="nil"/>
              <w:left w:val="nil"/>
              <w:bottom w:val="nil"/>
              <w:right w:val="nil"/>
            </w:tcBorders>
            <w:noWrap/>
            <w:vAlign w:val="center"/>
            <w:hideMark/>
          </w:tcPr>
          <w:p w14:paraId="77D91158" w14:textId="3D1DB9E6" w:rsidR="00D82D32" w:rsidRPr="00ED5C34" w:rsidRDefault="00D82D32" w:rsidP="00F65E03">
            <w:pPr>
              <w:spacing w:after="0" w:line="240" w:lineRule="auto"/>
              <w:rPr>
                <w:rFonts w:ascii="Arial" w:eastAsia="Times New Roman" w:hAnsi="Arial" w:cs="Arial"/>
                <w:color w:val="FF0000"/>
                <w:sz w:val="24"/>
                <w:szCs w:val="24"/>
                <w:u w:val="single"/>
              </w:rPr>
            </w:pPr>
            <w:r w:rsidRPr="00ED5C34">
              <w:rPr>
                <w:rFonts w:ascii="Arial" w:eastAsia="Times New Roman" w:hAnsi="Arial" w:cs="Arial"/>
                <w:sz w:val="24"/>
                <w:szCs w:val="24"/>
                <w:u w:val="single"/>
              </w:rPr>
              <w:t>mateen.khan@quantumbilling.</w:t>
            </w:r>
            <w:r w:rsidR="00E17A5D" w:rsidRPr="00ED5C34">
              <w:rPr>
                <w:rFonts w:ascii="Arial" w:eastAsia="Times New Roman" w:hAnsi="Arial" w:cs="Arial"/>
                <w:sz w:val="24"/>
                <w:szCs w:val="24"/>
                <w:u w:val="single"/>
              </w:rPr>
              <w:t>net</w:t>
            </w:r>
          </w:p>
        </w:tc>
        <w:tc>
          <w:tcPr>
            <w:tcW w:w="2080" w:type="dxa"/>
            <w:tcBorders>
              <w:top w:val="nil"/>
              <w:left w:val="nil"/>
              <w:bottom w:val="nil"/>
              <w:right w:val="nil"/>
            </w:tcBorders>
            <w:noWrap/>
            <w:vAlign w:val="center"/>
            <w:hideMark/>
          </w:tcPr>
          <w:p w14:paraId="5D7B529B" w14:textId="77777777" w:rsidR="00D82D32" w:rsidRPr="00ED5C34" w:rsidRDefault="00D82D32" w:rsidP="00F65E03">
            <w:pPr>
              <w:spacing w:after="0" w:line="240" w:lineRule="auto"/>
              <w:jc w:val="center"/>
              <w:rPr>
                <w:rFonts w:ascii="Arial" w:eastAsia="Times New Roman" w:hAnsi="Arial" w:cs="Arial"/>
                <w:color w:val="FF0000"/>
                <w:sz w:val="24"/>
                <w:szCs w:val="24"/>
                <w:u w:val="single"/>
              </w:rPr>
            </w:pPr>
          </w:p>
        </w:tc>
      </w:tr>
    </w:tbl>
    <w:p w14:paraId="3EEF5A0E" w14:textId="77777777" w:rsidR="00D82D32" w:rsidRPr="00ED5C34" w:rsidRDefault="00D82D32" w:rsidP="00F65E03">
      <w:pPr>
        <w:spacing w:after="0" w:line="240" w:lineRule="auto"/>
        <w:rPr>
          <w:rFonts w:ascii="Arial" w:eastAsia="Times New Roman" w:hAnsi="Arial" w:cs="Arial"/>
          <w:b/>
          <w:bCs/>
          <w:color w:val="000000" w:themeColor="text1"/>
          <w:sz w:val="24"/>
          <w:szCs w:val="24"/>
        </w:rPr>
      </w:pPr>
    </w:p>
    <w:tbl>
      <w:tblPr>
        <w:tblW w:w="9199" w:type="dxa"/>
        <w:tblLook w:val="04A0" w:firstRow="1" w:lastRow="0" w:firstColumn="1" w:lastColumn="0" w:noHBand="0" w:noVBand="1"/>
      </w:tblPr>
      <w:tblGrid>
        <w:gridCol w:w="7076"/>
        <w:gridCol w:w="2123"/>
      </w:tblGrid>
      <w:tr w:rsidR="00F65E03" w:rsidRPr="00ED5C34" w14:paraId="1E3CC974" w14:textId="77777777" w:rsidTr="00F65E03">
        <w:trPr>
          <w:trHeight w:val="260"/>
        </w:trPr>
        <w:tc>
          <w:tcPr>
            <w:tcW w:w="7076" w:type="dxa"/>
            <w:tcBorders>
              <w:top w:val="nil"/>
              <w:left w:val="nil"/>
              <w:bottom w:val="nil"/>
              <w:right w:val="nil"/>
            </w:tcBorders>
            <w:vAlign w:val="center"/>
            <w:hideMark/>
          </w:tcPr>
          <w:p w14:paraId="4AFB448D" w14:textId="77777777" w:rsidR="00D82D32" w:rsidRPr="00ED5C34" w:rsidRDefault="00D82D32"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Sadia Batool</w:t>
            </w:r>
          </w:p>
        </w:tc>
        <w:tc>
          <w:tcPr>
            <w:tcW w:w="2123" w:type="dxa"/>
            <w:tcBorders>
              <w:top w:val="nil"/>
              <w:left w:val="nil"/>
              <w:bottom w:val="nil"/>
              <w:right w:val="nil"/>
            </w:tcBorders>
            <w:noWrap/>
            <w:vAlign w:val="center"/>
            <w:hideMark/>
          </w:tcPr>
          <w:p w14:paraId="2481AFAA" w14:textId="77777777" w:rsidR="00D82D32" w:rsidRPr="00ED5C34" w:rsidRDefault="00D82D32" w:rsidP="00F65E03">
            <w:pPr>
              <w:spacing w:after="0" w:line="240" w:lineRule="auto"/>
              <w:jc w:val="right"/>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F65E03" w:rsidRPr="00ED5C34" w14:paraId="3AAA65B7" w14:textId="77777777" w:rsidTr="00F65E03">
        <w:trPr>
          <w:trHeight w:val="458"/>
        </w:trPr>
        <w:tc>
          <w:tcPr>
            <w:tcW w:w="7076" w:type="dxa"/>
            <w:tcBorders>
              <w:top w:val="nil"/>
              <w:left w:val="nil"/>
              <w:bottom w:val="nil"/>
              <w:right w:val="nil"/>
            </w:tcBorders>
            <w:vAlign w:val="center"/>
            <w:hideMark/>
          </w:tcPr>
          <w:p w14:paraId="1D091F90" w14:textId="77777777" w:rsidR="00D82D32" w:rsidRPr="00ED5C34" w:rsidRDefault="00D82D32"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Manager (Production)</w:t>
            </w:r>
          </w:p>
        </w:tc>
        <w:tc>
          <w:tcPr>
            <w:tcW w:w="2123" w:type="dxa"/>
            <w:tcBorders>
              <w:top w:val="nil"/>
              <w:left w:val="nil"/>
              <w:bottom w:val="nil"/>
              <w:right w:val="nil"/>
            </w:tcBorders>
            <w:vAlign w:val="center"/>
            <w:hideMark/>
          </w:tcPr>
          <w:p w14:paraId="020CA88A"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F65E03" w:rsidRPr="00ED5C34" w14:paraId="51895966" w14:textId="77777777" w:rsidTr="00F65E03">
        <w:trPr>
          <w:trHeight w:val="193"/>
        </w:trPr>
        <w:tc>
          <w:tcPr>
            <w:tcW w:w="7076" w:type="dxa"/>
            <w:tcBorders>
              <w:top w:val="nil"/>
              <w:left w:val="nil"/>
              <w:bottom w:val="nil"/>
              <w:right w:val="nil"/>
            </w:tcBorders>
            <w:vAlign w:val="center"/>
            <w:hideMark/>
          </w:tcPr>
          <w:p w14:paraId="360CDE12" w14:textId="3F55B7AB" w:rsidR="00D82D32" w:rsidRPr="00ED5C34" w:rsidRDefault="00D82D32"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Express </w:t>
            </w:r>
            <w:r w:rsidR="008C5AE7" w:rsidRPr="00ED5C34">
              <w:rPr>
                <w:rFonts w:ascii="Arial" w:eastAsia="Times New Roman" w:hAnsi="Arial" w:cs="Arial"/>
                <w:color w:val="000000"/>
                <w:sz w:val="24"/>
                <w:szCs w:val="24"/>
              </w:rPr>
              <w:t>Solutions (</w:t>
            </w:r>
            <w:proofErr w:type="spellStart"/>
            <w:r w:rsidR="00FA05D0" w:rsidRPr="00ED5C34">
              <w:rPr>
                <w:rFonts w:ascii="Arial" w:eastAsia="Times New Roman" w:hAnsi="Arial" w:cs="Arial"/>
                <w:color w:val="000000"/>
                <w:sz w:val="24"/>
                <w:szCs w:val="24"/>
              </w:rPr>
              <w:t>Pvt.Ltd</w:t>
            </w:r>
            <w:proofErr w:type="spellEnd"/>
            <w:r w:rsidR="00FA05D0" w:rsidRPr="00ED5C34">
              <w:rPr>
                <w:rFonts w:ascii="Arial" w:eastAsia="Times New Roman" w:hAnsi="Arial" w:cs="Arial"/>
                <w:color w:val="000000"/>
                <w:sz w:val="24"/>
                <w:szCs w:val="24"/>
              </w:rPr>
              <w:t>)</w:t>
            </w:r>
          </w:p>
        </w:tc>
        <w:tc>
          <w:tcPr>
            <w:tcW w:w="2123" w:type="dxa"/>
            <w:tcBorders>
              <w:top w:val="nil"/>
              <w:left w:val="nil"/>
              <w:bottom w:val="nil"/>
              <w:right w:val="nil"/>
            </w:tcBorders>
            <w:vAlign w:val="center"/>
            <w:hideMark/>
          </w:tcPr>
          <w:p w14:paraId="26B0390C"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F65E03" w:rsidRPr="00ED5C34" w14:paraId="7CFD56BA" w14:textId="77777777" w:rsidTr="00F65E03">
        <w:trPr>
          <w:trHeight w:val="193"/>
        </w:trPr>
        <w:tc>
          <w:tcPr>
            <w:tcW w:w="7076" w:type="dxa"/>
            <w:tcBorders>
              <w:top w:val="nil"/>
              <w:left w:val="nil"/>
              <w:bottom w:val="nil"/>
              <w:right w:val="nil"/>
            </w:tcBorders>
            <w:vAlign w:val="center"/>
            <w:hideMark/>
          </w:tcPr>
          <w:p w14:paraId="1D37884E" w14:textId="3D8D6903" w:rsidR="00D82D32" w:rsidRPr="00ED5C34" w:rsidRDefault="009458A2"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Qualification: </w:t>
            </w:r>
            <w:r w:rsidR="00F47B95" w:rsidRPr="00ED5C34">
              <w:rPr>
                <w:rFonts w:ascii="Arial" w:eastAsia="Times New Roman" w:hAnsi="Arial" w:cs="Arial"/>
                <w:color w:val="000000"/>
                <w:sz w:val="24"/>
                <w:szCs w:val="24"/>
              </w:rPr>
              <w:t>M</w:t>
            </w:r>
            <w:r w:rsidR="00D009FF" w:rsidRPr="00ED5C34">
              <w:rPr>
                <w:rFonts w:ascii="Arial" w:eastAsia="Times New Roman" w:hAnsi="Arial" w:cs="Arial"/>
                <w:color w:val="000000"/>
                <w:sz w:val="24"/>
                <w:szCs w:val="24"/>
              </w:rPr>
              <w:t>BA</w:t>
            </w:r>
          </w:p>
        </w:tc>
        <w:tc>
          <w:tcPr>
            <w:tcW w:w="2123" w:type="dxa"/>
            <w:tcBorders>
              <w:top w:val="nil"/>
              <w:left w:val="nil"/>
              <w:bottom w:val="nil"/>
              <w:right w:val="nil"/>
            </w:tcBorders>
            <w:vAlign w:val="center"/>
            <w:hideMark/>
          </w:tcPr>
          <w:p w14:paraId="7674E18A"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F65E03" w:rsidRPr="00ED5C34" w14:paraId="37E63C64" w14:textId="77777777" w:rsidTr="00F65E03">
        <w:trPr>
          <w:trHeight w:val="62"/>
        </w:trPr>
        <w:tc>
          <w:tcPr>
            <w:tcW w:w="7076" w:type="dxa"/>
            <w:tcBorders>
              <w:top w:val="nil"/>
              <w:left w:val="nil"/>
              <w:bottom w:val="nil"/>
              <w:right w:val="nil"/>
            </w:tcBorders>
            <w:noWrap/>
            <w:vAlign w:val="center"/>
            <w:hideMark/>
          </w:tcPr>
          <w:p w14:paraId="1DF5177B" w14:textId="7A764474" w:rsidR="00D82D32" w:rsidRPr="00ED5C34" w:rsidRDefault="000E46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Relevant Industry Experience: </w:t>
            </w:r>
            <w:r w:rsidR="00CF6C58" w:rsidRPr="00ED5C34">
              <w:rPr>
                <w:rFonts w:ascii="Arial" w:eastAsia="Times New Roman" w:hAnsi="Arial" w:cs="Arial"/>
                <w:color w:val="000000"/>
                <w:sz w:val="24"/>
                <w:szCs w:val="24"/>
              </w:rPr>
              <w:t>12</w:t>
            </w:r>
            <w:r w:rsidR="00D82D32" w:rsidRPr="00ED5C34">
              <w:rPr>
                <w:rFonts w:ascii="Arial" w:eastAsia="Times New Roman" w:hAnsi="Arial" w:cs="Arial"/>
                <w:color w:val="000000"/>
                <w:sz w:val="24"/>
                <w:szCs w:val="24"/>
              </w:rPr>
              <w:t xml:space="preserve"> Years</w:t>
            </w:r>
          </w:p>
        </w:tc>
        <w:tc>
          <w:tcPr>
            <w:tcW w:w="2123" w:type="dxa"/>
            <w:tcBorders>
              <w:top w:val="nil"/>
              <w:left w:val="nil"/>
              <w:bottom w:val="nil"/>
              <w:right w:val="nil"/>
            </w:tcBorders>
            <w:noWrap/>
            <w:vAlign w:val="center"/>
            <w:hideMark/>
          </w:tcPr>
          <w:p w14:paraId="5E92918A" w14:textId="77777777" w:rsidR="00D82D32" w:rsidRPr="00ED5C34" w:rsidRDefault="00D82D32" w:rsidP="00F65E03">
            <w:pPr>
              <w:spacing w:after="0" w:line="240" w:lineRule="auto"/>
              <w:jc w:val="center"/>
              <w:rPr>
                <w:rFonts w:ascii="Arial" w:eastAsia="Times New Roman" w:hAnsi="Arial" w:cs="Arial"/>
                <w:color w:val="000000"/>
                <w:sz w:val="24"/>
                <w:szCs w:val="24"/>
              </w:rPr>
            </w:pPr>
          </w:p>
        </w:tc>
      </w:tr>
      <w:tr w:rsidR="00F65E03" w:rsidRPr="00ED5C34" w14:paraId="62CCD089" w14:textId="77777777" w:rsidTr="00F65E03">
        <w:trPr>
          <w:trHeight w:val="62"/>
        </w:trPr>
        <w:tc>
          <w:tcPr>
            <w:tcW w:w="7076" w:type="dxa"/>
            <w:tcBorders>
              <w:top w:val="nil"/>
              <w:left w:val="nil"/>
              <w:bottom w:val="nil"/>
              <w:right w:val="nil"/>
            </w:tcBorders>
            <w:noWrap/>
            <w:vAlign w:val="center"/>
            <w:hideMark/>
          </w:tcPr>
          <w:p w14:paraId="16A79954" w14:textId="02B9756E" w:rsidR="00D82D32" w:rsidRPr="00ED5C34" w:rsidRDefault="00D82D32" w:rsidP="00F65E03">
            <w:pPr>
              <w:spacing w:after="0" w:line="240" w:lineRule="auto"/>
              <w:rPr>
                <w:rFonts w:ascii="Arial" w:eastAsia="Times New Roman" w:hAnsi="Arial" w:cs="Arial"/>
                <w:color w:val="FF0000"/>
                <w:sz w:val="24"/>
                <w:szCs w:val="24"/>
                <w:u w:val="single"/>
              </w:rPr>
            </w:pPr>
            <w:r w:rsidRPr="00ED5C34">
              <w:rPr>
                <w:rFonts w:ascii="Arial" w:eastAsia="Times New Roman" w:hAnsi="Arial" w:cs="Arial"/>
                <w:sz w:val="24"/>
                <w:szCs w:val="24"/>
                <w:u w:val="single"/>
              </w:rPr>
              <w:t>sadia.batool@quantumbilling.</w:t>
            </w:r>
            <w:r w:rsidR="00E17A5D" w:rsidRPr="00ED5C34">
              <w:rPr>
                <w:rFonts w:ascii="Arial" w:eastAsia="Times New Roman" w:hAnsi="Arial" w:cs="Arial"/>
                <w:sz w:val="24"/>
                <w:szCs w:val="24"/>
                <w:u w:val="single"/>
              </w:rPr>
              <w:t>net</w:t>
            </w:r>
          </w:p>
        </w:tc>
        <w:tc>
          <w:tcPr>
            <w:tcW w:w="2123" w:type="dxa"/>
            <w:tcBorders>
              <w:top w:val="nil"/>
              <w:left w:val="nil"/>
              <w:bottom w:val="nil"/>
              <w:right w:val="nil"/>
            </w:tcBorders>
            <w:noWrap/>
            <w:vAlign w:val="center"/>
            <w:hideMark/>
          </w:tcPr>
          <w:p w14:paraId="36B1EC8E" w14:textId="77777777" w:rsidR="00D82D32" w:rsidRPr="00ED5C34" w:rsidRDefault="00D82D32" w:rsidP="00F65E03">
            <w:pPr>
              <w:spacing w:after="0" w:line="240" w:lineRule="auto"/>
              <w:jc w:val="center"/>
              <w:rPr>
                <w:rFonts w:ascii="Arial" w:eastAsia="Times New Roman" w:hAnsi="Arial" w:cs="Arial"/>
                <w:color w:val="FF0000"/>
                <w:sz w:val="24"/>
                <w:szCs w:val="24"/>
                <w:u w:val="single"/>
              </w:rPr>
            </w:pPr>
          </w:p>
        </w:tc>
      </w:tr>
    </w:tbl>
    <w:p w14:paraId="6C3B08F1" w14:textId="77777777" w:rsidR="00D82D32" w:rsidRPr="00ED5C34" w:rsidRDefault="00D82D32" w:rsidP="00F65E03">
      <w:pPr>
        <w:spacing w:after="0" w:line="240" w:lineRule="auto"/>
        <w:rPr>
          <w:rFonts w:ascii="Arial" w:eastAsia="Times New Roman" w:hAnsi="Arial" w:cs="Arial"/>
          <w:b/>
          <w:bCs/>
          <w:color w:val="000000" w:themeColor="text1"/>
          <w:sz w:val="24"/>
          <w:szCs w:val="24"/>
        </w:rPr>
      </w:pPr>
    </w:p>
    <w:tbl>
      <w:tblPr>
        <w:tblW w:w="9188" w:type="dxa"/>
        <w:tblLook w:val="04A0" w:firstRow="1" w:lastRow="0" w:firstColumn="1" w:lastColumn="0" w:noHBand="0" w:noVBand="1"/>
      </w:tblPr>
      <w:tblGrid>
        <w:gridCol w:w="7071"/>
        <w:gridCol w:w="2117"/>
      </w:tblGrid>
      <w:tr w:rsidR="00F65E03" w:rsidRPr="00ED5C34" w14:paraId="12CAF247" w14:textId="77777777" w:rsidTr="00F65E03">
        <w:trPr>
          <w:trHeight w:val="257"/>
        </w:trPr>
        <w:tc>
          <w:tcPr>
            <w:tcW w:w="7071" w:type="dxa"/>
            <w:tcBorders>
              <w:top w:val="nil"/>
              <w:left w:val="nil"/>
              <w:bottom w:val="nil"/>
              <w:right w:val="nil"/>
            </w:tcBorders>
            <w:vAlign w:val="center"/>
            <w:hideMark/>
          </w:tcPr>
          <w:p w14:paraId="288368C1" w14:textId="77777777" w:rsidR="00F65E03" w:rsidRPr="00ED5C34" w:rsidRDefault="00F65E03"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Kashif Aslam</w:t>
            </w:r>
          </w:p>
        </w:tc>
        <w:tc>
          <w:tcPr>
            <w:tcW w:w="2117" w:type="dxa"/>
            <w:tcBorders>
              <w:top w:val="nil"/>
              <w:left w:val="nil"/>
              <w:bottom w:val="nil"/>
              <w:right w:val="nil"/>
            </w:tcBorders>
            <w:noWrap/>
            <w:vAlign w:val="center"/>
            <w:hideMark/>
          </w:tcPr>
          <w:p w14:paraId="54566E1B" w14:textId="77777777" w:rsidR="00F65E03" w:rsidRPr="00ED5C34" w:rsidRDefault="00F65E03" w:rsidP="00F65E03">
            <w:pPr>
              <w:spacing w:after="0" w:line="240" w:lineRule="auto"/>
              <w:jc w:val="right"/>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F65E03" w:rsidRPr="00ED5C34" w14:paraId="6595D313" w14:textId="77777777" w:rsidTr="00F65E03">
        <w:trPr>
          <w:trHeight w:val="453"/>
        </w:trPr>
        <w:tc>
          <w:tcPr>
            <w:tcW w:w="7071" w:type="dxa"/>
            <w:tcBorders>
              <w:top w:val="nil"/>
              <w:left w:val="nil"/>
              <w:bottom w:val="nil"/>
              <w:right w:val="nil"/>
            </w:tcBorders>
            <w:vAlign w:val="center"/>
            <w:hideMark/>
          </w:tcPr>
          <w:p w14:paraId="0EBD59EC" w14:textId="77777777" w:rsidR="00F65E03" w:rsidRPr="00ED5C34" w:rsidRDefault="00F65E03"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Manager (Accounts Receivable)</w:t>
            </w:r>
          </w:p>
        </w:tc>
        <w:tc>
          <w:tcPr>
            <w:tcW w:w="2117" w:type="dxa"/>
            <w:tcBorders>
              <w:top w:val="nil"/>
              <w:left w:val="nil"/>
              <w:bottom w:val="nil"/>
              <w:right w:val="nil"/>
            </w:tcBorders>
            <w:vAlign w:val="center"/>
            <w:hideMark/>
          </w:tcPr>
          <w:p w14:paraId="112F7B31" w14:textId="77777777" w:rsidR="00F65E03" w:rsidRPr="00ED5C34" w:rsidRDefault="00F65E03" w:rsidP="00F65E03">
            <w:pPr>
              <w:spacing w:after="0" w:line="240" w:lineRule="auto"/>
              <w:rPr>
                <w:rFonts w:ascii="Arial" w:eastAsia="Times New Roman" w:hAnsi="Arial" w:cs="Arial"/>
                <w:color w:val="000000"/>
                <w:sz w:val="24"/>
                <w:szCs w:val="24"/>
              </w:rPr>
            </w:pPr>
          </w:p>
        </w:tc>
      </w:tr>
      <w:tr w:rsidR="00F65E03" w:rsidRPr="00ED5C34" w14:paraId="6BD20A1A" w14:textId="77777777" w:rsidTr="00F65E03">
        <w:trPr>
          <w:trHeight w:val="193"/>
        </w:trPr>
        <w:tc>
          <w:tcPr>
            <w:tcW w:w="7071" w:type="dxa"/>
            <w:tcBorders>
              <w:top w:val="nil"/>
              <w:left w:val="nil"/>
              <w:bottom w:val="nil"/>
              <w:right w:val="nil"/>
            </w:tcBorders>
            <w:vAlign w:val="center"/>
            <w:hideMark/>
          </w:tcPr>
          <w:p w14:paraId="3FCF7CA9" w14:textId="20DC00CA" w:rsidR="00F65E03" w:rsidRPr="00ED5C34" w:rsidRDefault="00F65E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Express </w:t>
            </w:r>
            <w:r w:rsidR="008C5AE7" w:rsidRPr="00ED5C34">
              <w:rPr>
                <w:rFonts w:ascii="Arial" w:eastAsia="Times New Roman" w:hAnsi="Arial" w:cs="Arial"/>
                <w:color w:val="000000"/>
                <w:sz w:val="24"/>
                <w:szCs w:val="24"/>
              </w:rPr>
              <w:t>Solutions (</w:t>
            </w:r>
            <w:proofErr w:type="spellStart"/>
            <w:r w:rsidR="00D21436" w:rsidRPr="00ED5C34">
              <w:rPr>
                <w:rFonts w:ascii="Arial" w:eastAsia="Times New Roman" w:hAnsi="Arial" w:cs="Arial"/>
                <w:color w:val="000000"/>
                <w:sz w:val="24"/>
                <w:szCs w:val="24"/>
              </w:rPr>
              <w:t>Pvt.Ltd</w:t>
            </w:r>
            <w:proofErr w:type="spellEnd"/>
            <w:r w:rsidR="00D21436" w:rsidRPr="00ED5C34">
              <w:rPr>
                <w:rFonts w:ascii="Arial" w:eastAsia="Times New Roman" w:hAnsi="Arial" w:cs="Arial"/>
                <w:color w:val="000000"/>
                <w:sz w:val="24"/>
                <w:szCs w:val="24"/>
              </w:rPr>
              <w:t>)</w:t>
            </w:r>
          </w:p>
        </w:tc>
        <w:tc>
          <w:tcPr>
            <w:tcW w:w="2117" w:type="dxa"/>
            <w:tcBorders>
              <w:top w:val="nil"/>
              <w:left w:val="nil"/>
              <w:bottom w:val="nil"/>
              <w:right w:val="nil"/>
            </w:tcBorders>
            <w:vAlign w:val="center"/>
            <w:hideMark/>
          </w:tcPr>
          <w:p w14:paraId="15EE236F" w14:textId="77777777" w:rsidR="00F65E03" w:rsidRPr="00ED5C34" w:rsidRDefault="00F65E03" w:rsidP="00F65E03">
            <w:pPr>
              <w:spacing w:after="0" w:line="240" w:lineRule="auto"/>
              <w:rPr>
                <w:rFonts w:ascii="Arial" w:eastAsia="Times New Roman" w:hAnsi="Arial" w:cs="Arial"/>
                <w:color w:val="000000"/>
                <w:sz w:val="24"/>
                <w:szCs w:val="24"/>
              </w:rPr>
            </w:pPr>
          </w:p>
        </w:tc>
      </w:tr>
      <w:tr w:rsidR="00F65E03" w:rsidRPr="00ED5C34" w14:paraId="3D891C1F" w14:textId="77777777" w:rsidTr="00F65E03">
        <w:trPr>
          <w:trHeight w:val="193"/>
        </w:trPr>
        <w:tc>
          <w:tcPr>
            <w:tcW w:w="7071" w:type="dxa"/>
            <w:tcBorders>
              <w:top w:val="nil"/>
              <w:left w:val="nil"/>
              <w:bottom w:val="nil"/>
              <w:right w:val="nil"/>
            </w:tcBorders>
            <w:vAlign w:val="center"/>
            <w:hideMark/>
          </w:tcPr>
          <w:p w14:paraId="73DA6ACC" w14:textId="03859102" w:rsidR="00F65E03" w:rsidRPr="00ED5C34" w:rsidRDefault="009458A2"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Qualification: </w:t>
            </w:r>
            <w:r w:rsidR="00D06D9F" w:rsidRPr="00ED5C34">
              <w:rPr>
                <w:rFonts w:ascii="Arial" w:eastAsia="Times New Roman" w:hAnsi="Arial" w:cs="Arial"/>
                <w:color w:val="000000"/>
                <w:sz w:val="24"/>
                <w:szCs w:val="24"/>
              </w:rPr>
              <w:t>B. Com</w:t>
            </w:r>
            <w:r w:rsidR="00CA6142" w:rsidRPr="00ED5C34">
              <w:rPr>
                <w:rFonts w:ascii="Arial" w:eastAsia="Times New Roman" w:hAnsi="Arial" w:cs="Arial"/>
                <w:color w:val="000000"/>
                <w:sz w:val="24"/>
                <w:szCs w:val="24"/>
              </w:rPr>
              <w:t xml:space="preserve"> </w:t>
            </w:r>
            <w:r w:rsidR="00056EC4" w:rsidRPr="00ED5C34">
              <w:rPr>
                <w:rFonts w:ascii="Arial" w:eastAsia="Times New Roman" w:hAnsi="Arial" w:cs="Arial"/>
                <w:color w:val="000000"/>
                <w:sz w:val="24"/>
                <w:szCs w:val="24"/>
              </w:rPr>
              <w:t>(</w:t>
            </w:r>
            <w:r w:rsidR="00CA6142" w:rsidRPr="00ED5C34">
              <w:rPr>
                <w:rFonts w:ascii="Arial" w:eastAsia="Times New Roman" w:hAnsi="Arial" w:cs="Arial"/>
                <w:color w:val="000000"/>
                <w:sz w:val="24"/>
                <w:szCs w:val="24"/>
              </w:rPr>
              <w:t>Accounting</w:t>
            </w:r>
            <w:r w:rsidR="00056EC4" w:rsidRPr="00ED5C34">
              <w:rPr>
                <w:rFonts w:ascii="Arial" w:eastAsia="Times New Roman" w:hAnsi="Arial" w:cs="Arial"/>
                <w:color w:val="000000"/>
                <w:sz w:val="24"/>
                <w:szCs w:val="24"/>
              </w:rPr>
              <w:t>)</w:t>
            </w:r>
          </w:p>
        </w:tc>
        <w:tc>
          <w:tcPr>
            <w:tcW w:w="2117" w:type="dxa"/>
            <w:tcBorders>
              <w:top w:val="nil"/>
              <w:left w:val="nil"/>
              <w:bottom w:val="nil"/>
              <w:right w:val="nil"/>
            </w:tcBorders>
            <w:vAlign w:val="center"/>
            <w:hideMark/>
          </w:tcPr>
          <w:p w14:paraId="1D400EEB" w14:textId="77777777" w:rsidR="00F65E03" w:rsidRPr="00ED5C34" w:rsidRDefault="00F65E03" w:rsidP="00F65E03">
            <w:pPr>
              <w:spacing w:after="0" w:line="240" w:lineRule="auto"/>
              <w:rPr>
                <w:rFonts w:ascii="Arial" w:eastAsia="Times New Roman" w:hAnsi="Arial" w:cs="Arial"/>
                <w:color w:val="000000"/>
                <w:sz w:val="24"/>
                <w:szCs w:val="24"/>
              </w:rPr>
            </w:pPr>
          </w:p>
        </w:tc>
      </w:tr>
      <w:tr w:rsidR="00F65E03" w:rsidRPr="00ED5C34" w14:paraId="21E0D1A6" w14:textId="77777777" w:rsidTr="00F65E03">
        <w:trPr>
          <w:trHeight w:val="63"/>
        </w:trPr>
        <w:tc>
          <w:tcPr>
            <w:tcW w:w="7071" w:type="dxa"/>
            <w:tcBorders>
              <w:top w:val="nil"/>
              <w:left w:val="nil"/>
              <w:bottom w:val="nil"/>
              <w:right w:val="nil"/>
            </w:tcBorders>
            <w:noWrap/>
            <w:vAlign w:val="center"/>
            <w:hideMark/>
          </w:tcPr>
          <w:p w14:paraId="5008A76E" w14:textId="262D1C44" w:rsidR="00F65E03" w:rsidRPr="00ED5C34" w:rsidRDefault="000E46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Relevant Industry Experience: </w:t>
            </w:r>
            <w:r w:rsidR="00CF6C58" w:rsidRPr="00ED5C34">
              <w:rPr>
                <w:rFonts w:ascii="Arial" w:eastAsia="Times New Roman" w:hAnsi="Arial" w:cs="Arial"/>
                <w:color w:val="000000"/>
                <w:sz w:val="24"/>
                <w:szCs w:val="24"/>
              </w:rPr>
              <w:t>12</w:t>
            </w:r>
            <w:r w:rsidR="00F65E03" w:rsidRPr="00ED5C34">
              <w:rPr>
                <w:rFonts w:ascii="Arial" w:eastAsia="Times New Roman" w:hAnsi="Arial" w:cs="Arial"/>
                <w:color w:val="000000"/>
                <w:sz w:val="24"/>
                <w:szCs w:val="24"/>
              </w:rPr>
              <w:t xml:space="preserve"> Years</w:t>
            </w:r>
          </w:p>
        </w:tc>
        <w:tc>
          <w:tcPr>
            <w:tcW w:w="2117" w:type="dxa"/>
            <w:tcBorders>
              <w:top w:val="nil"/>
              <w:left w:val="nil"/>
              <w:bottom w:val="nil"/>
              <w:right w:val="nil"/>
            </w:tcBorders>
            <w:noWrap/>
            <w:vAlign w:val="center"/>
            <w:hideMark/>
          </w:tcPr>
          <w:p w14:paraId="770BFC73" w14:textId="77777777" w:rsidR="00F65E03" w:rsidRPr="00ED5C34" w:rsidRDefault="00F65E03" w:rsidP="00F65E03">
            <w:pPr>
              <w:spacing w:after="0" w:line="240" w:lineRule="auto"/>
              <w:rPr>
                <w:rFonts w:ascii="Arial" w:eastAsia="Times New Roman" w:hAnsi="Arial" w:cs="Arial"/>
                <w:color w:val="000000"/>
                <w:sz w:val="24"/>
                <w:szCs w:val="24"/>
              </w:rPr>
            </w:pPr>
          </w:p>
        </w:tc>
      </w:tr>
      <w:tr w:rsidR="00F65E03" w:rsidRPr="00ED5C34" w14:paraId="5D22A5A8" w14:textId="77777777" w:rsidTr="00F65E03">
        <w:trPr>
          <w:trHeight w:val="63"/>
        </w:trPr>
        <w:tc>
          <w:tcPr>
            <w:tcW w:w="7071" w:type="dxa"/>
            <w:tcBorders>
              <w:top w:val="nil"/>
              <w:left w:val="nil"/>
              <w:bottom w:val="nil"/>
              <w:right w:val="nil"/>
            </w:tcBorders>
            <w:noWrap/>
            <w:vAlign w:val="center"/>
            <w:hideMark/>
          </w:tcPr>
          <w:p w14:paraId="48D7892C" w14:textId="43C1C4DF" w:rsidR="00F65E03" w:rsidRPr="00ED5C34" w:rsidRDefault="00F65E03" w:rsidP="00F65E03">
            <w:pPr>
              <w:spacing w:after="0" w:line="240" w:lineRule="auto"/>
              <w:rPr>
                <w:rFonts w:ascii="Arial" w:eastAsia="Times New Roman" w:hAnsi="Arial" w:cs="Arial"/>
                <w:color w:val="FF0000"/>
                <w:sz w:val="24"/>
                <w:szCs w:val="24"/>
                <w:u w:val="single"/>
              </w:rPr>
            </w:pPr>
            <w:r w:rsidRPr="00ED5C34">
              <w:rPr>
                <w:rFonts w:ascii="Arial" w:eastAsia="Times New Roman" w:hAnsi="Arial" w:cs="Arial"/>
                <w:sz w:val="24"/>
                <w:szCs w:val="24"/>
                <w:u w:val="single"/>
              </w:rPr>
              <w:t>kashif.aslam@quantumbilling.</w:t>
            </w:r>
            <w:r w:rsidR="001A6940" w:rsidRPr="00ED5C34">
              <w:rPr>
                <w:rFonts w:ascii="Arial" w:eastAsia="Times New Roman" w:hAnsi="Arial" w:cs="Arial"/>
                <w:sz w:val="24"/>
                <w:szCs w:val="24"/>
                <w:u w:val="single"/>
              </w:rPr>
              <w:t>net</w:t>
            </w:r>
          </w:p>
        </w:tc>
        <w:tc>
          <w:tcPr>
            <w:tcW w:w="2117" w:type="dxa"/>
            <w:tcBorders>
              <w:top w:val="nil"/>
              <w:left w:val="nil"/>
              <w:bottom w:val="nil"/>
              <w:right w:val="nil"/>
            </w:tcBorders>
            <w:noWrap/>
            <w:vAlign w:val="center"/>
            <w:hideMark/>
          </w:tcPr>
          <w:p w14:paraId="0FB63BD9" w14:textId="77777777" w:rsidR="00F65E03" w:rsidRPr="00ED5C34" w:rsidRDefault="00F65E03" w:rsidP="00F65E03">
            <w:pPr>
              <w:spacing w:after="0" w:line="240" w:lineRule="auto"/>
              <w:rPr>
                <w:rFonts w:ascii="Arial" w:eastAsia="Times New Roman" w:hAnsi="Arial" w:cs="Arial"/>
                <w:color w:val="FF0000"/>
                <w:sz w:val="24"/>
                <w:szCs w:val="24"/>
                <w:u w:val="single"/>
              </w:rPr>
            </w:pPr>
          </w:p>
        </w:tc>
      </w:tr>
    </w:tbl>
    <w:p w14:paraId="38842566" w14:textId="77777777" w:rsidR="00F65E03" w:rsidRPr="00ED5C34" w:rsidRDefault="00F65E03" w:rsidP="00F65E03">
      <w:pPr>
        <w:spacing w:after="0" w:line="240" w:lineRule="auto"/>
        <w:rPr>
          <w:rFonts w:ascii="Arial" w:eastAsia="Times New Roman" w:hAnsi="Arial" w:cs="Arial"/>
          <w:color w:val="000000" w:themeColor="text1"/>
          <w:sz w:val="24"/>
          <w:szCs w:val="24"/>
        </w:rPr>
      </w:pPr>
    </w:p>
    <w:p w14:paraId="0DF62DBE" w14:textId="77777777" w:rsidR="008F2CF6" w:rsidRPr="00ED5C34" w:rsidRDefault="008F2CF6" w:rsidP="00F65E03">
      <w:pPr>
        <w:spacing w:after="0" w:line="240" w:lineRule="auto"/>
        <w:rPr>
          <w:rFonts w:ascii="Arial" w:eastAsia="Times New Roman" w:hAnsi="Arial" w:cs="Arial"/>
          <w:color w:val="000000" w:themeColor="text1"/>
          <w:sz w:val="24"/>
          <w:szCs w:val="24"/>
        </w:rPr>
      </w:pPr>
    </w:p>
    <w:p w14:paraId="61190EE6" w14:textId="77777777" w:rsidR="008F2CF6" w:rsidRPr="00ED5C34" w:rsidRDefault="008F2CF6" w:rsidP="00F65E03">
      <w:pPr>
        <w:spacing w:after="0" w:line="240" w:lineRule="auto"/>
        <w:rPr>
          <w:rFonts w:ascii="Arial" w:eastAsia="Times New Roman" w:hAnsi="Arial" w:cs="Arial"/>
          <w:color w:val="000000" w:themeColor="text1"/>
          <w:sz w:val="24"/>
          <w:szCs w:val="24"/>
        </w:rPr>
      </w:pPr>
    </w:p>
    <w:p w14:paraId="3253DCD6" w14:textId="77777777" w:rsidR="008F2CF6" w:rsidRPr="00ED5C34" w:rsidRDefault="008F2CF6" w:rsidP="00F65E03">
      <w:pPr>
        <w:spacing w:after="0" w:line="240" w:lineRule="auto"/>
        <w:rPr>
          <w:rFonts w:ascii="Arial" w:eastAsia="Times New Roman" w:hAnsi="Arial" w:cs="Arial"/>
          <w:color w:val="000000" w:themeColor="text1"/>
          <w:sz w:val="24"/>
          <w:szCs w:val="24"/>
        </w:rPr>
      </w:pPr>
    </w:p>
    <w:p w14:paraId="329DCEB6" w14:textId="77777777" w:rsidR="008F2CF6" w:rsidRPr="00ED5C34" w:rsidRDefault="008F2CF6" w:rsidP="00F65E03">
      <w:pPr>
        <w:spacing w:after="0" w:line="240" w:lineRule="auto"/>
        <w:rPr>
          <w:rFonts w:ascii="Arial" w:eastAsia="Times New Roman" w:hAnsi="Arial" w:cs="Arial"/>
          <w:color w:val="000000" w:themeColor="text1"/>
          <w:sz w:val="24"/>
          <w:szCs w:val="24"/>
        </w:rPr>
      </w:pPr>
    </w:p>
    <w:p w14:paraId="6A5E0E07" w14:textId="77777777" w:rsidR="008F2CF6" w:rsidRPr="00ED5C34" w:rsidRDefault="008F2CF6" w:rsidP="00F65E03">
      <w:pPr>
        <w:spacing w:after="0" w:line="240" w:lineRule="auto"/>
        <w:rPr>
          <w:rFonts w:ascii="Arial" w:eastAsia="Times New Roman" w:hAnsi="Arial" w:cs="Arial"/>
          <w:color w:val="000000" w:themeColor="text1"/>
          <w:sz w:val="24"/>
          <w:szCs w:val="24"/>
        </w:rPr>
      </w:pPr>
    </w:p>
    <w:tbl>
      <w:tblPr>
        <w:tblW w:w="9198" w:type="dxa"/>
        <w:tblLook w:val="04A0" w:firstRow="1" w:lastRow="0" w:firstColumn="1" w:lastColumn="0" w:noHBand="0" w:noVBand="1"/>
      </w:tblPr>
      <w:tblGrid>
        <w:gridCol w:w="7135"/>
        <w:gridCol w:w="2063"/>
      </w:tblGrid>
      <w:tr w:rsidR="00F65E03" w:rsidRPr="00ED5C34" w14:paraId="53EF3E49" w14:textId="77777777" w:rsidTr="00F65E03">
        <w:trPr>
          <w:trHeight w:val="246"/>
        </w:trPr>
        <w:tc>
          <w:tcPr>
            <w:tcW w:w="7135" w:type="dxa"/>
            <w:tcBorders>
              <w:top w:val="nil"/>
              <w:left w:val="nil"/>
              <w:bottom w:val="nil"/>
              <w:right w:val="nil"/>
            </w:tcBorders>
            <w:vAlign w:val="center"/>
            <w:hideMark/>
          </w:tcPr>
          <w:p w14:paraId="19374B6C" w14:textId="77777777" w:rsidR="00F65E03" w:rsidRPr="00ED5C34" w:rsidRDefault="00F65E03"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Ameer Hamza</w:t>
            </w:r>
          </w:p>
        </w:tc>
        <w:tc>
          <w:tcPr>
            <w:tcW w:w="2063" w:type="dxa"/>
            <w:tcBorders>
              <w:top w:val="nil"/>
              <w:left w:val="nil"/>
              <w:bottom w:val="nil"/>
              <w:right w:val="nil"/>
            </w:tcBorders>
            <w:noWrap/>
            <w:vAlign w:val="center"/>
            <w:hideMark/>
          </w:tcPr>
          <w:p w14:paraId="79552EBF" w14:textId="77777777" w:rsidR="00F65E03" w:rsidRPr="00ED5C34" w:rsidRDefault="00F65E03" w:rsidP="00F65E03">
            <w:pPr>
              <w:spacing w:after="0" w:line="240" w:lineRule="auto"/>
              <w:jc w:val="right"/>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F65E03" w:rsidRPr="00ED5C34" w14:paraId="1277707E" w14:textId="77777777" w:rsidTr="00F65E03">
        <w:trPr>
          <w:trHeight w:val="432"/>
        </w:trPr>
        <w:tc>
          <w:tcPr>
            <w:tcW w:w="7135" w:type="dxa"/>
            <w:tcBorders>
              <w:top w:val="nil"/>
              <w:left w:val="nil"/>
              <w:bottom w:val="nil"/>
              <w:right w:val="nil"/>
            </w:tcBorders>
            <w:vAlign w:val="center"/>
            <w:hideMark/>
          </w:tcPr>
          <w:p w14:paraId="1C355BC0" w14:textId="3A1F0E57" w:rsidR="00F65E03" w:rsidRPr="00ED5C34" w:rsidRDefault="00F65E03"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Manager (A</w:t>
            </w:r>
            <w:r w:rsidR="001F447E" w:rsidRPr="00ED5C34">
              <w:rPr>
                <w:rFonts w:ascii="Arial" w:eastAsia="Times New Roman" w:hAnsi="Arial" w:cs="Arial"/>
                <w:b/>
                <w:bCs/>
                <w:color w:val="000000"/>
                <w:sz w:val="24"/>
                <w:szCs w:val="24"/>
              </w:rPr>
              <w:t>ccounts Receivable</w:t>
            </w:r>
            <w:r w:rsidRPr="00ED5C34">
              <w:rPr>
                <w:rFonts w:ascii="Arial" w:eastAsia="Times New Roman" w:hAnsi="Arial" w:cs="Arial"/>
                <w:b/>
                <w:bCs/>
                <w:color w:val="000000"/>
                <w:sz w:val="24"/>
                <w:szCs w:val="24"/>
              </w:rPr>
              <w:t xml:space="preserve"> and Coding)</w:t>
            </w:r>
          </w:p>
        </w:tc>
        <w:tc>
          <w:tcPr>
            <w:tcW w:w="2063" w:type="dxa"/>
            <w:tcBorders>
              <w:top w:val="nil"/>
              <w:left w:val="nil"/>
              <w:bottom w:val="nil"/>
              <w:right w:val="nil"/>
            </w:tcBorders>
            <w:vAlign w:val="center"/>
            <w:hideMark/>
          </w:tcPr>
          <w:p w14:paraId="460D9770"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18FAA3F5" w14:textId="77777777" w:rsidTr="00F65E03">
        <w:trPr>
          <w:trHeight w:val="184"/>
        </w:trPr>
        <w:tc>
          <w:tcPr>
            <w:tcW w:w="7135" w:type="dxa"/>
            <w:tcBorders>
              <w:top w:val="nil"/>
              <w:left w:val="nil"/>
              <w:bottom w:val="nil"/>
              <w:right w:val="nil"/>
            </w:tcBorders>
            <w:vAlign w:val="center"/>
            <w:hideMark/>
          </w:tcPr>
          <w:p w14:paraId="0B234C39" w14:textId="50C1E8B9" w:rsidR="00F65E03" w:rsidRPr="00ED5C34" w:rsidRDefault="00F65E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Express </w:t>
            </w:r>
            <w:r w:rsidR="008C5AE7" w:rsidRPr="00ED5C34">
              <w:rPr>
                <w:rFonts w:ascii="Arial" w:eastAsia="Times New Roman" w:hAnsi="Arial" w:cs="Arial"/>
                <w:color w:val="000000"/>
                <w:sz w:val="24"/>
                <w:szCs w:val="24"/>
              </w:rPr>
              <w:t>Solutions (</w:t>
            </w:r>
            <w:proofErr w:type="spellStart"/>
            <w:r w:rsidR="00DC711F" w:rsidRPr="00ED5C34">
              <w:rPr>
                <w:rFonts w:ascii="Arial" w:eastAsia="Times New Roman" w:hAnsi="Arial" w:cs="Arial"/>
                <w:color w:val="000000"/>
                <w:sz w:val="24"/>
                <w:szCs w:val="24"/>
              </w:rPr>
              <w:t>Pvt.Ltd</w:t>
            </w:r>
            <w:proofErr w:type="spellEnd"/>
            <w:r w:rsidR="00DC711F" w:rsidRPr="00ED5C34">
              <w:rPr>
                <w:rFonts w:ascii="Arial" w:eastAsia="Times New Roman" w:hAnsi="Arial" w:cs="Arial"/>
                <w:color w:val="000000"/>
                <w:sz w:val="24"/>
                <w:szCs w:val="24"/>
              </w:rPr>
              <w:t>)</w:t>
            </w:r>
          </w:p>
        </w:tc>
        <w:tc>
          <w:tcPr>
            <w:tcW w:w="2063" w:type="dxa"/>
            <w:tcBorders>
              <w:top w:val="nil"/>
              <w:left w:val="nil"/>
              <w:bottom w:val="nil"/>
              <w:right w:val="nil"/>
            </w:tcBorders>
            <w:vAlign w:val="center"/>
            <w:hideMark/>
          </w:tcPr>
          <w:p w14:paraId="642FCDE5"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32845F8E" w14:textId="77777777" w:rsidTr="00F65E03">
        <w:trPr>
          <w:trHeight w:val="184"/>
        </w:trPr>
        <w:tc>
          <w:tcPr>
            <w:tcW w:w="7135" w:type="dxa"/>
            <w:tcBorders>
              <w:top w:val="nil"/>
              <w:left w:val="nil"/>
              <w:bottom w:val="nil"/>
              <w:right w:val="nil"/>
            </w:tcBorders>
            <w:vAlign w:val="center"/>
            <w:hideMark/>
          </w:tcPr>
          <w:p w14:paraId="6270B8B5" w14:textId="1F7CA9CB" w:rsidR="00F65E03" w:rsidRPr="00ED5C34" w:rsidRDefault="009458A2"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Qualification: </w:t>
            </w:r>
            <w:r w:rsidR="00F65E03" w:rsidRPr="00ED5C34">
              <w:rPr>
                <w:rFonts w:ascii="Arial" w:eastAsia="Times New Roman" w:hAnsi="Arial" w:cs="Arial"/>
                <w:color w:val="000000"/>
                <w:sz w:val="24"/>
                <w:szCs w:val="24"/>
              </w:rPr>
              <w:t>B</w:t>
            </w:r>
            <w:r w:rsidR="00974723" w:rsidRPr="00ED5C34">
              <w:rPr>
                <w:rFonts w:ascii="Arial" w:eastAsia="Times New Roman" w:hAnsi="Arial" w:cs="Arial"/>
                <w:color w:val="000000"/>
                <w:sz w:val="24"/>
                <w:szCs w:val="24"/>
              </w:rPr>
              <w:t xml:space="preserve">achelors (Business &amp; </w:t>
            </w:r>
            <w:r w:rsidR="008E6C66" w:rsidRPr="00ED5C34">
              <w:rPr>
                <w:rFonts w:ascii="Arial" w:eastAsia="Times New Roman" w:hAnsi="Arial" w:cs="Arial"/>
                <w:color w:val="000000"/>
                <w:sz w:val="24"/>
                <w:szCs w:val="24"/>
              </w:rPr>
              <w:t>Commerce</w:t>
            </w:r>
            <w:r w:rsidR="00974723" w:rsidRPr="00ED5C34">
              <w:rPr>
                <w:rFonts w:ascii="Arial" w:eastAsia="Times New Roman" w:hAnsi="Arial" w:cs="Arial"/>
                <w:color w:val="000000"/>
                <w:sz w:val="24"/>
                <w:szCs w:val="24"/>
              </w:rPr>
              <w:t>)</w:t>
            </w:r>
          </w:p>
        </w:tc>
        <w:tc>
          <w:tcPr>
            <w:tcW w:w="2063" w:type="dxa"/>
            <w:tcBorders>
              <w:top w:val="nil"/>
              <w:left w:val="nil"/>
              <w:bottom w:val="nil"/>
              <w:right w:val="nil"/>
            </w:tcBorders>
            <w:vAlign w:val="center"/>
            <w:hideMark/>
          </w:tcPr>
          <w:p w14:paraId="196AD544"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5EA6CCDF" w14:textId="77777777" w:rsidTr="00F65E03">
        <w:trPr>
          <w:trHeight w:val="60"/>
        </w:trPr>
        <w:tc>
          <w:tcPr>
            <w:tcW w:w="7135" w:type="dxa"/>
            <w:tcBorders>
              <w:top w:val="nil"/>
              <w:left w:val="nil"/>
              <w:bottom w:val="nil"/>
              <w:right w:val="nil"/>
            </w:tcBorders>
            <w:noWrap/>
            <w:vAlign w:val="center"/>
            <w:hideMark/>
          </w:tcPr>
          <w:p w14:paraId="1B5299DD" w14:textId="2BA21593" w:rsidR="00F65E03" w:rsidRPr="00ED5C34" w:rsidRDefault="000E46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Relevant Industry Experience: </w:t>
            </w:r>
            <w:r w:rsidR="002D224E" w:rsidRPr="00ED5C34">
              <w:rPr>
                <w:rFonts w:ascii="Arial" w:eastAsia="Times New Roman" w:hAnsi="Arial" w:cs="Arial"/>
                <w:color w:val="000000"/>
                <w:sz w:val="24"/>
                <w:szCs w:val="24"/>
              </w:rPr>
              <w:t>13</w:t>
            </w:r>
            <w:r w:rsidR="00F65E03" w:rsidRPr="00ED5C34">
              <w:rPr>
                <w:rFonts w:ascii="Arial" w:eastAsia="Times New Roman" w:hAnsi="Arial" w:cs="Arial"/>
                <w:color w:val="000000"/>
                <w:sz w:val="24"/>
                <w:szCs w:val="24"/>
              </w:rPr>
              <w:t xml:space="preserve"> Years</w:t>
            </w:r>
          </w:p>
        </w:tc>
        <w:tc>
          <w:tcPr>
            <w:tcW w:w="2063" w:type="dxa"/>
            <w:tcBorders>
              <w:top w:val="nil"/>
              <w:left w:val="nil"/>
              <w:bottom w:val="nil"/>
              <w:right w:val="nil"/>
            </w:tcBorders>
            <w:noWrap/>
            <w:vAlign w:val="center"/>
            <w:hideMark/>
          </w:tcPr>
          <w:p w14:paraId="4AE56D81"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6861601B" w14:textId="77777777" w:rsidTr="00F65E03">
        <w:trPr>
          <w:trHeight w:val="60"/>
        </w:trPr>
        <w:tc>
          <w:tcPr>
            <w:tcW w:w="7135" w:type="dxa"/>
            <w:tcBorders>
              <w:top w:val="nil"/>
              <w:left w:val="nil"/>
              <w:bottom w:val="nil"/>
              <w:right w:val="nil"/>
            </w:tcBorders>
            <w:noWrap/>
            <w:vAlign w:val="center"/>
            <w:hideMark/>
          </w:tcPr>
          <w:p w14:paraId="11196714" w14:textId="602ADA32" w:rsidR="00F65E03" w:rsidRPr="00ED5C34" w:rsidRDefault="001A6940" w:rsidP="00F65E03">
            <w:pPr>
              <w:spacing w:after="0" w:line="240" w:lineRule="auto"/>
              <w:rPr>
                <w:rFonts w:ascii="Arial" w:eastAsia="Times New Roman" w:hAnsi="Arial" w:cs="Arial"/>
                <w:sz w:val="24"/>
                <w:szCs w:val="24"/>
              </w:rPr>
            </w:pPr>
            <w:hyperlink r:id="rId15" w:history="1">
              <w:r w:rsidRPr="00ED5C34">
                <w:rPr>
                  <w:rStyle w:val="Hyperlink"/>
                  <w:rFonts w:ascii="Arial" w:eastAsia="Times New Roman" w:hAnsi="Arial" w:cs="Arial"/>
                  <w:color w:val="auto"/>
                  <w:sz w:val="24"/>
                  <w:szCs w:val="24"/>
                </w:rPr>
                <w:t>ameer.hamza@quantumbilling.net</w:t>
              </w:r>
            </w:hyperlink>
          </w:p>
          <w:p w14:paraId="400E6D24" w14:textId="41C28D4F" w:rsidR="001A6940" w:rsidRPr="00ED5C34" w:rsidRDefault="001A6940" w:rsidP="00F65E03">
            <w:pPr>
              <w:spacing w:after="0" w:line="240" w:lineRule="auto"/>
              <w:rPr>
                <w:rFonts w:ascii="Arial" w:eastAsia="Times New Roman" w:hAnsi="Arial" w:cs="Arial"/>
                <w:color w:val="FF0000"/>
                <w:sz w:val="24"/>
                <w:szCs w:val="24"/>
                <w:u w:val="single"/>
              </w:rPr>
            </w:pPr>
          </w:p>
        </w:tc>
        <w:tc>
          <w:tcPr>
            <w:tcW w:w="2063" w:type="dxa"/>
            <w:tcBorders>
              <w:top w:val="nil"/>
              <w:left w:val="nil"/>
              <w:bottom w:val="nil"/>
              <w:right w:val="nil"/>
            </w:tcBorders>
            <w:noWrap/>
            <w:vAlign w:val="center"/>
            <w:hideMark/>
          </w:tcPr>
          <w:p w14:paraId="047DC7A9" w14:textId="77777777" w:rsidR="00F65E03" w:rsidRPr="00ED5C34" w:rsidRDefault="00F65E03" w:rsidP="00F65E03">
            <w:pPr>
              <w:spacing w:after="0" w:line="240" w:lineRule="auto"/>
              <w:jc w:val="center"/>
              <w:rPr>
                <w:rFonts w:ascii="Arial" w:eastAsia="Times New Roman" w:hAnsi="Arial" w:cs="Arial"/>
                <w:color w:val="FF0000"/>
                <w:sz w:val="24"/>
                <w:szCs w:val="24"/>
                <w:u w:val="single"/>
              </w:rPr>
            </w:pPr>
          </w:p>
        </w:tc>
      </w:tr>
    </w:tbl>
    <w:p w14:paraId="6817B01B" w14:textId="77777777" w:rsidR="00F65E03" w:rsidRPr="00ED5C34" w:rsidRDefault="00F65E03" w:rsidP="00F65E03">
      <w:pPr>
        <w:spacing w:after="0" w:line="240" w:lineRule="auto"/>
        <w:rPr>
          <w:rFonts w:ascii="Arial" w:eastAsia="Times New Roman" w:hAnsi="Arial" w:cs="Arial"/>
          <w:color w:val="000000" w:themeColor="text1"/>
          <w:sz w:val="24"/>
          <w:szCs w:val="24"/>
        </w:rPr>
      </w:pPr>
    </w:p>
    <w:tbl>
      <w:tblPr>
        <w:tblW w:w="9194" w:type="dxa"/>
        <w:tblLook w:val="04A0" w:firstRow="1" w:lastRow="0" w:firstColumn="1" w:lastColumn="0" w:noHBand="0" w:noVBand="1"/>
      </w:tblPr>
      <w:tblGrid>
        <w:gridCol w:w="7050"/>
        <w:gridCol w:w="2144"/>
      </w:tblGrid>
      <w:tr w:rsidR="00F65E03" w:rsidRPr="00ED5C34" w14:paraId="33F1A582" w14:textId="77777777" w:rsidTr="00F65E03">
        <w:trPr>
          <w:trHeight w:val="301"/>
        </w:trPr>
        <w:tc>
          <w:tcPr>
            <w:tcW w:w="7050" w:type="dxa"/>
            <w:tcBorders>
              <w:top w:val="nil"/>
              <w:left w:val="nil"/>
              <w:bottom w:val="nil"/>
              <w:right w:val="nil"/>
            </w:tcBorders>
            <w:vAlign w:val="center"/>
            <w:hideMark/>
          </w:tcPr>
          <w:p w14:paraId="69A21B30" w14:textId="21787BB4" w:rsidR="00F65E03" w:rsidRPr="00ED5C34" w:rsidRDefault="00B11961"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 xml:space="preserve">Muhammad </w:t>
            </w:r>
            <w:r w:rsidR="00F65E03" w:rsidRPr="00ED5C34">
              <w:rPr>
                <w:rFonts w:ascii="Arial" w:eastAsia="Times New Roman" w:hAnsi="Arial" w:cs="Arial"/>
                <w:b/>
                <w:bCs/>
                <w:color w:val="000000"/>
                <w:sz w:val="24"/>
                <w:szCs w:val="24"/>
              </w:rPr>
              <w:t>Ali H</w:t>
            </w:r>
            <w:r w:rsidR="00EC5F93" w:rsidRPr="00ED5C34">
              <w:rPr>
                <w:rFonts w:ascii="Arial" w:eastAsia="Times New Roman" w:hAnsi="Arial" w:cs="Arial"/>
                <w:b/>
                <w:bCs/>
                <w:color w:val="000000"/>
                <w:sz w:val="24"/>
                <w:szCs w:val="24"/>
              </w:rPr>
              <w:t>u</w:t>
            </w:r>
            <w:r w:rsidR="00F65E03" w:rsidRPr="00ED5C34">
              <w:rPr>
                <w:rFonts w:ascii="Arial" w:eastAsia="Times New Roman" w:hAnsi="Arial" w:cs="Arial"/>
                <w:b/>
                <w:bCs/>
                <w:color w:val="000000"/>
                <w:sz w:val="24"/>
                <w:szCs w:val="24"/>
              </w:rPr>
              <w:t>snain</w:t>
            </w:r>
          </w:p>
        </w:tc>
        <w:tc>
          <w:tcPr>
            <w:tcW w:w="2144" w:type="dxa"/>
            <w:tcBorders>
              <w:top w:val="nil"/>
              <w:left w:val="nil"/>
              <w:bottom w:val="nil"/>
              <w:right w:val="nil"/>
            </w:tcBorders>
            <w:noWrap/>
            <w:vAlign w:val="center"/>
            <w:hideMark/>
          </w:tcPr>
          <w:p w14:paraId="0AFA007E" w14:textId="77777777" w:rsidR="00F65E03" w:rsidRPr="00ED5C34" w:rsidRDefault="00F65E03" w:rsidP="00F65E03">
            <w:pPr>
              <w:spacing w:after="0" w:line="240" w:lineRule="auto"/>
              <w:jc w:val="right"/>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F65E03" w:rsidRPr="00ED5C34" w14:paraId="65EF21D9" w14:textId="77777777" w:rsidTr="00F65E03">
        <w:trPr>
          <w:trHeight w:val="529"/>
        </w:trPr>
        <w:tc>
          <w:tcPr>
            <w:tcW w:w="7050" w:type="dxa"/>
            <w:tcBorders>
              <w:top w:val="nil"/>
              <w:left w:val="nil"/>
              <w:bottom w:val="nil"/>
              <w:right w:val="nil"/>
            </w:tcBorders>
            <w:vAlign w:val="center"/>
            <w:hideMark/>
          </w:tcPr>
          <w:p w14:paraId="58674DDB" w14:textId="77777777" w:rsidR="00F65E03" w:rsidRPr="00ED5C34" w:rsidRDefault="00F65E03"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Supervisor (Accounts Receivable)</w:t>
            </w:r>
          </w:p>
        </w:tc>
        <w:tc>
          <w:tcPr>
            <w:tcW w:w="2144" w:type="dxa"/>
            <w:tcBorders>
              <w:top w:val="nil"/>
              <w:left w:val="nil"/>
              <w:bottom w:val="nil"/>
              <w:right w:val="nil"/>
            </w:tcBorders>
            <w:vAlign w:val="center"/>
            <w:hideMark/>
          </w:tcPr>
          <w:p w14:paraId="0E22BE67" w14:textId="77777777" w:rsidR="00F65E03" w:rsidRPr="00ED5C34" w:rsidRDefault="00F65E03" w:rsidP="00F65E03">
            <w:pPr>
              <w:spacing w:after="0" w:line="240" w:lineRule="auto"/>
              <w:jc w:val="right"/>
              <w:rPr>
                <w:rFonts w:ascii="Arial" w:eastAsia="Times New Roman" w:hAnsi="Arial" w:cs="Arial"/>
                <w:color w:val="000000"/>
                <w:sz w:val="24"/>
                <w:szCs w:val="24"/>
              </w:rPr>
            </w:pPr>
          </w:p>
        </w:tc>
      </w:tr>
      <w:tr w:rsidR="00F65E03" w:rsidRPr="00ED5C34" w14:paraId="66857D03" w14:textId="77777777" w:rsidTr="00F65E03">
        <w:trPr>
          <w:trHeight w:val="225"/>
        </w:trPr>
        <w:tc>
          <w:tcPr>
            <w:tcW w:w="7050" w:type="dxa"/>
            <w:tcBorders>
              <w:top w:val="nil"/>
              <w:left w:val="nil"/>
              <w:bottom w:val="nil"/>
              <w:right w:val="nil"/>
            </w:tcBorders>
            <w:vAlign w:val="center"/>
            <w:hideMark/>
          </w:tcPr>
          <w:p w14:paraId="21F27706" w14:textId="7608268C" w:rsidR="00F65E03" w:rsidRPr="00ED5C34" w:rsidRDefault="00F65E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Express </w:t>
            </w:r>
            <w:r w:rsidR="008C5AE7" w:rsidRPr="00ED5C34">
              <w:rPr>
                <w:rFonts w:ascii="Arial" w:eastAsia="Times New Roman" w:hAnsi="Arial" w:cs="Arial"/>
                <w:color w:val="000000"/>
                <w:sz w:val="24"/>
                <w:szCs w:val="24"/>
              </w:rPr>
              <w:t>Solutions (</w:t>
            </w:r>
            <w:proofErr w:type="spellStart"/>
            <w:r w:rsidR="007A0B40" w:rsidRPr="00ED5C34">
              <w:rPr>
                <w:rFonts w:ascii="Arial" w:eastAsia="Times New Roman" w:hAnsi="Arial" w:cs="Arial"/>
                <w:color w:val="000000"/>
                <w:sz w:val="24"/>
                <w:szCs w:val="24"/>
              </w:rPr>
              <w:t>Pvt.Ltd</w:t>
            </w:r>
            <w:proofErr w:type="spellEnd"/>
            <w:r w:rsidR="007A0B40" w:rsidRPr="00ED5C34">
              <w:rPr>
                <w:rFonts w:ascii="Arial" w:eastAsia="Times New Roman" w:hAnsi="Arial" w:cs="Arial"/>
                <w:color w:val="000000"/>
                <w:sz w:val="24"/>
                <w:szCs w:val="24"/>
              </w:rPr>
              <w:t>)</w:t>
            </w:r>
          </w:p>
        </w:tc>
        <w:tc>
          <w:tcPr>
            <w:tcW w:w="2144" w:type="dxa"/>
            <w:tcBorders>
              <w:top w:val="nil"/>
              <w:left w:val="nil"/>
              <w:bottom w:val="nil"/>
              <w:right w:val="nil"/>
            </w:tcBorders>
            <w:vAlign w:val="center"/>
            <w:hideMark/>
          </w:tcPr>
          <w:p w14:paraId="6DCCD7F3" w14:textId="77777777" w:rsidR="00F65E03" w:rsidRPr="00ED5C34" w:rsidRDefault="00F65E03" w:rsidP="00F65E03">
            <w:pPr>
              <w:spacing w:after="0" w:line="240" w:lineRule="auto"/>
              <w:jc w:val="right"/>
              <w:rPr>
                <w:rFonts w:ascii="Arial" w:eastAsia="Times New Roman" w:hAnsi="Arial" w:cs="Arial"/>
                <w:color w:val="000000"/>
                <w:sz w:val="24"/>
                <w:szCs w:val="24"/>
              </w:rPr>
            </w:pPr>
          </w:p>
        </w:tc>
      </w:tr>
      <w:tr w:rsidR="00F65E03" w:rsidRPr="00ED5C34" w14:paraId="574F5BDF" w14:textId="77777777" w:rsidTr="00F65E03">
        <w:trPr>
          <w:trHeight w:val="225"/>
        </w:trPr>
        <w:tc>
          <w:tcPr>
            <w:tcW w:w="7050" w:type="dxa"/>
            <w:tcBorders>
              <w:top w:val="nil"/>
              <w:left w:val="nil"/>
              <w:bottom w:val="nil"/>
              <w:right w:val="nil"/>
            </w:tcBorders>
            <w:vAlign w:val="center"/>
            <w:hideMark/>
          </w:tcPr>
          <w:p w14:paraId="2A19C01F" w14:textId="4C03BC3E" w:rsidR="00F65E03" w:rsidRPr="00ED5C34" w:rsidRDefault="0018752C"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Qualification:</w:t>
            </w:r>
            <w:r w:rsidR="00FC5638" w:rsidRPr="00ED5C34">
              <w:rPr>
                <w:rFonts w:ascii="Arial" w:eastAsia="Times New Roman" w:hAnsi="Arial" w:cs="Arial"/>
                <w:color w:val="000000"/>
                <w:sz w:val="24"/>
                <w:szCs w:val="24"/>
              </w:rPr>
              <w:t xml:space="preserve"> </w:t>
            </w:r>
            <w:r w:rsidR="00F65E03" w:rsidRPr="00ED5C34">
              <w:rPr>
                <w:rFonts w:ascii="Arial" w:eastAsia="Times New Roman" w:hAnsi="Arial" w:cs="Arial"/>
                <w:sz w:val="24"/>
                <w:szCs w:val="24"/>
              </w:rPr>
              <w:t xml:space="preserve">BS </w:t>
            </w:r>
            <w:r w:rsidR="00E17A5D" w:rsidRPr="00ED5C34">
              <w:rPr>
                <w:rFonts w:ascii="Arial" w:eastAsia="Times New Roman" w:hAnsi="Arial" w:cs="Arial"/>
                <w:sz w:val="24"/>
                <w:szCs w:val="24"/>
              </w:rPr>
              <w:t>Zoology</w:t>
            </w:r>
          </w:p>
        </w:tc>
        <w:tc>
          <w:tcPr>
            <w:tcW w:w="2144" w:type="dxa"/>
            <w:tcBorders>
              <w:top w:val="nil"/>
              <w:left w:val="nil"/>
              <w:bottom w:val="nil"/>
              <w:right w:val="nil"/>
            </w:tcBorders>
            <w:vAlign w:val="center"/>
            <w:hideMark/>
          </w:tcPr>
          <w:p w14:paraId="38EC2B8C" w14:textId="77777777" w:rsidR="00F65E03" w:rsidRPr="00ED5C34" w:rsidRDefault="00F65E03" w:rsidP="00F65E03">
            <w:pPr>
              <w:spacing w:after="0" w:line="240" w:lineRule="auto"/>
              <w:jc w:val="right"/>
              <w:rPr>
                <w:rFonts w:ascii="Arial" w:eastAsia="Times New Roman" w:hAnsi="Arial" w:cs="Arial"/>
                <w:color w:val="000000"/>
                <w:sz w:val="24"/>
                <w:szCs w:val="24"/>
              </w:rPr>
            </w:pPr>
          </w:p>
        </w:tc>
      </w:tr>
      <w:tr w:rsidR="00F65E03" w:rsidRPr="00ED5C34" w14:paraId="44DBB59E" w14:textId="77777777" w:rsidTr="00F65E03">
        <w:trPr>
          <w:trHeight w:val="74"/>
        </w:trPr>
        <w:tc>
          <w:tcPr>
            <w:tcW w:w="7050" w:type="dxa"/>
            <w:tcBorders>
              <w:top w:val="nil"/>
              <w:left w:val="nil"/>
              <w:bottom w:val="nil"/>
              <w:right w:val="nil"/>
            </w:tcBorders>
            <w:noWrap/>
            <w:vAlign w:val="center"/>
            <w:hideMark/>
          </w:tcPr>
          <w:p w14:paraId="1A8454D4" w14:textId="385C0B19" w:rsidR="00F65E03" w:rsidRPr="00ED5C34" w:rsidRDefault="000E46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Relevant Industry Experience: </w:t>
            </w:r>
            <w:r w:rsidR="00F65E03" w:rsidRPr="00ED5C34">
              <w:rPr>
                <w:rFonts w:ascii="Arial" w:eastAsia="Times New Roman" w:hAnsi="Arial" w:cs="Arial"/>
                <w:color w:val="000000"/>
                <w:sz w:val="24"/>
                <w:szCs w:val="24"/>
              </w:rPr>
              <w:t>4 Years</w:t>
            </w:r>
          </w:p>
        </w:tc>
        <w:tc>
          <w:tcPr>
            <w:tcW w:w="2144" w:type="dxa"/>
            <w:tcBorders>
              <w:top w:val="nil"/>
              <w:left w:val="nil"/>
              <w:bottom w:val="nil"/>
              <w:right w:val="nil"/>
            </w:tcBorders>
            <w:noWrap/>
            <w:vAlign w:val="center"/>
            <w:hideMark/>
          </w:tcPr>
          <w:p w14:paraId="61B7022F" w14:textId="77777777" w:rsidR="00F65E03" w:rsidRPr="00ED5C34" w:rsidRDefault="00F65E03" w:rsidP="00F65E03">
            <w:pPr>
              <w:spacing w:after="0" w:line="240" w:lineRule="auto"/>
              <w:jc w:val="right"/>
              <w:rPr>
                <w:rFonts w:ascii="Arial" w:eastAsia="Times New Roman" w:hAnsi="Arial" w:cs="Arial"/>
                <w:color w:val="000000"/>
                <w:sz w:val="24"/>
                <w:szCs w:val="24"/>
              </w:rPr>
            </w:pPr>
          </w:p>
        </w:tc>
      </w:tr>
      <w:tr w:rsidR="00F65E03" w:rsidRPr="00ED5C34" w14:paraId="1CCF139C" w14:textId="77777777" w:rsidTr="00F65E03">
        <w:trPr>
          <w:trHeight w:val="74"/>
        </w:trPr>
        <w:tc>
          <w:tcPr>
            <w:tcW w:w="7050" w:type="dxa"/>
            <w:tcBorders>
              <w:top w:val="nil"/>
              <w:left w:val="nil"/>
              <w:bottom w:val="nil"/>
              <w:right w:val="nil"/>
            </w:tcBorders>
            <w:noWrap/>
            <w:vAlign w:val="center"/>
            <w:hideMark/>
          </w:tcPr>
          <w:p w14:paraId="3BD3417F" w14:textId="262E5FC4" w:rsidR="00F65E03" w:rsidRPr="00ED5C34" w:rsidRDefault="00F65E03" w:rsidP="00F65E03">
            <w:pPr>
              <w:spacing w:after="0" w:line="240" w:lineRule="auto"/>
              <w:rPr>
                <w:rFonts w:ascii="Arial" w:eastAsia="Times New Roman" w:hAnsi="Arial" w:cs="Arial"/>
                <w:sz w:val="24"/>
                <w:szCs w:val="24"/>
                <w:u w:val="single"/>
              </w:rPr>
            </w:pPr>
            <w:r w:rsidRPr="00ED5C34">
              <w:rPr>
                <w:rFonts w:ascii="Arial" w:eastAsia="Times New Roman" w:hAnsi="Arial" w:cs="Arial"/>
                <w:sz w:val="24"/>
                <w:szCs w:val="24"/>
                <w:u w:val="single"/>
              </w:rPr>
              <w:t>ali.husnain@quantumbilling.</w:t>
            </w:r>
            <w:r w:rsidR="001A6940" w:rsidRPr="00ED5C34">
              <w:rPr>
                <w:rFonts w:ascii="Arial" w:eastAsia="Times New Roman" w:hAnsi="Arial" w:cs="Arial"/>
                <w:sz w:val="24"/>
                <w:szCs w:val="24"/>
                <w:u w:val="single"/>
              </w:rPr>
              <w:t>net</w:t>
            </w:r>
          </w:p>
        </w:tc>
        <w:tc>
          <w:tcPr>
            <w:tcW w:w="2144" w:type="dxa"/>
            <w:tcBorders>
              <w:top w:val="nil"/>
              <w:left w:val="nil"/>
              <w:bottom w:val="nil"/>
              <w:right w:val="nil"/>
            </w:tcBorders>
            <w:noWrap/>
            <w:vAlign w:val="center"/>
            <w:hideMark/>
          </w:tcPr>
          <w:p w14:paraId="32846979" w14:textId="77777777" w:rsidR="00F65E03" w:rsidRPr="00ED5C34" w:rsidRDefault="00F65E03" w:rsidP="00F65E03">
            <w:pPr>
              <w:spacing w:after="0" w:line="240" w:lineRule="auto"/>
              <w:jc w:val="right"/>
              <w:rPr>
                <w:rFonts w:ascii="Arial" w:eastAsia="Times New Roman" w:hAnsi="Arial" w:cs="Arial"/>
                <w:color w:val="FF0000"/>
                <w:sz w:val="24"/>
                <w:szCs w:val="24"/>
                <w:u w:val="single"/>
              </w:rPr>
            </w:pPr>
          </w:p>
        </w:tc>
      </w:tr>
    </w:tbl>
    <w:p w14:paraId="613F929F" w14:textId="77777777" w:rsidR="00F65E03" w:rsidRPr="00ED5C34" w:rsidRDefault="00F65E03" w:rsidP="00F65E03">
      <w:pPr>
        <w:spacing w:after="0" w:line="240" w:lineRule="auto"/>
        <w:rPr>
          <w:rFonts w:ascii="Arial" w:eastAsia="Times New Roman" w:hAnsi="Arial" w:cs="Arial"/>
          <w:color w:val="000000" w:themeColor="text1"/>
          <w:sz w:val="24"/>
          <w:szCs w:val="24"/>
        </w:rPr>
      </w:pPr>
    </w:p>
    <w:tbl>
      <w:tblPr>
        <w:tblW w:w="9188" w:type="dxa"/>
        <w:tblLook w:val="04A0" w:firstRow="1" w:lastRow="0" w:firstColumn="1" w:lastColumn="0" w:noHBand="0" w:noVBand="1"/>
      </w:tblPr>
      <w:tblGrid>
        <w:gridCol w:w="7156"/>
        <w:gridCol w:w="2032"/>
      </w:tblGrid>
      <w:tr w:rsidR="00F65E03" w:rsidRPr="00ED5C34" w14:paraId="4F4265C7" w14:textId="77777777" w:rsidTr="00F65E03">
        <w:trPr>
          <w:trHeight w:val="162"/>
        </w:trPr>
        <w:tc>
          <w:tcPr>
            <w:tcW w:w="7156" w:type="dxa"/>
            <w:tcBorders>
              <w:top w:val="nil"/>
              <w:left w:val="nil"/>
              <w:bottom w:val="nil"/>
              <w:right w:val="nil"/>
            </w:tcBorders>
            <w:vAlign w:val="center"/>
            <w:hideMark/>
          </w:tcPr>
          <w:p w14:paraId="2728A976" w14:textId="77777777" w:rsidR="00F65E03" w:rsidRPr="00ED5C34" w:rsidRDefault="00F65E03"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Saba Shehzadi</w:t>
            </w:r>
          </w:p>
          <w:p w14:paraId="68005B1D" w14:textId="77777777" w:rsidR="00F20066" w:rsidRPr="00ED5C34" w:rsidRDefault="00F20066" w:rsidP="00F65E03">
            <w:pPr>
              <w:spacing w:after="0" w:line="240" w:lineRule="auto"/>
              <w:rPr>
                <w:rFonts w:ascii="Arial" w:eastAsia="Times New Roman" w:hAnsi="Arial" w:cs="Arial"/>
                <w:b/>
                <w:bCs/>
                <w:color w:val="000000"/>
                <w:sz w:val="24"/>
                <w:szCs w:val="24"/>
              </w:rPr>
            </w:pPr>
          </w:p>
        </w:tc>
        <w:tc>
          <w:tcPr>
            <w:tcW w:w="2032" w:type="dxa"/>
            <w:tcBorders>
              <w:top w:val="nil"/>
              <w:left w:val="nil"/>
              <w:bottom w:val="nil"/>
              <w:right w:val="nil"/>
            </w:tcBorders>
            <w:noWrap/>
            <w:vAlign w:val="center"/>
            <w:hideMark/>
          </w:tcPr>
          <w:p w14:paraId="70B44831" w14:textId="77777777" w:rsidR="00F65E03" w:rsidRPr="00ED5C34" w:rsidRDefault="00F65E03" w:rsidP="00F65E03">
            <w:pPr>
              <w:spacing w:after="0" w:line="240" w:lineRule="auto"/>
              <w:jc w:val="right"/>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F65E03" w:rsidRPr="00ED5C34" w14:paraId="4F3E468B" w14:textId="77777777" w:rsidTr="00F65E03">
        <w:trPr>
          <w:trHeight w:val="285"/>
        </w:trPr>
        <w:tc>
          <w:tcPr>
            <w:tcW w:w="7156" w:type="dxa"/>
            <w:tcBorders>
              <w:top w:val="nil"/>
              <w:left w:val="nil"/>
              <w:bottom w:val="nil"/>
              <w:right w:val="nil"/>
            </w:tcBorders>
            <w:vAlign w:val="center"/>
            <w:hideMark/>
          </w:tcPr>
          <w:p w14:paraId="5F034594" w14:textId="77777777" w:rsidR="00F65E03" w:rsidRPr="00ED5C34" w:rsidRDefault="00F65E03"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Senior Executive (Accounts Receivable)</w:t>
            </w:r>
          </w:p>
          <w:p w14:paraId="41476560" w14:textId="77777777" w:rsidR="00F20066" w:rsidRPr="00ED5C34" w:rsidRDefault="00F20066" w:rsidP="00F65E03">
            <w:pPr>
              <w:spacing w:after="0" w:line="240" w:lineRule="auto"/>
              <w:rPr>
                <w:rFonts w:ascii="Arial" w:eastAsia="Times New Roman" w:hAnsi="Arial" w:cs="Arial"/>
                <w:color w:val="000000"/>
                <w:sz w:val="24"/>
                <w:szCs w:val="24"/>
              </w:rPr>
            </w:pPr>
          </w:p>
        </w:tc>
        <w:tc>
          <w:tcPr>
            <w:tcW w:w="2032" w:type="dxa"/>
            <w:tcBorders>
              <w:top w:val="nil"/>
              <w:left w:val="nil"/>
              <w:bottom w:val="nil"/>
              <w:right w:val="nil"/>
            </w:tcBorders>
            <w:vAlign w:val="center"/>
            <w:hideMark/>
          </w:tcPr>
          <w:p w14:paraId="6B08E4CC"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2E254F15" w14:textId="77777777" w:rsidTr="00F65E03">
        <w:trPr>
          <w:trHeight w:val="121"/>
        </w:trPr>
        <w:tc>
          <w:tcPr>
            <w:tcW w:w="7156" w:type="dxa"/>
            <w:tcBorders>
              <w:top w:val="nil"/>
              <w:left w:val="nil"/>
              <w:bottom w:val="nil"/>
              <w:right w:val="nil"/>
            </w:tcBorders>
            <w:vAlign w:val="center"/>
            <w:hideMark/>
          </w:tcPr>
          <w:p w14:paraId="232513A5" w14:textId="261727C8" w:rsidR="00F65E03" w:rsidRPr="00ED5C34" w:rsidRDefault="00F65E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Express </w:t>
            </w:r>
            <w:r w:rsidR="008C5AE7" w:rsidRPr="00ED5C34">
              <w:rPr>
                <w:rFonts w:ascii="Arial" w:eastAsia="Times New Roman" w:hAnsi="Arial" w:cs="Arial"/>
                <w:color w:val="000000"/>
                <w:sz w:val="24"/>
                <w:szCs w:val="24"/>
              </w:rPr>
              <w:t>Solutions (</w:t>
            </w:r>
            <w:proofErr w:type="spellStart"/>
            <w:r w:rsidR="007A0B40" w:rsidRPr="00ED5C34">
              <w:rPr>
                <w:rFonts w:ascii="Arial" w:eastAsia="Times New Roman" w:hAnsi="Arial" w:cs="Arial"/>
                <w:color w:val="000000"/>
                <w:sz w:val="24"/>
                <w:szCs w:val="24"/>
              </w:rPr>
              <w:t>Pvt.Ltd</w:t>
            </w:r>
            <w:proofErr w:type="spellEnd"/>
            <w:r w:rsidR="007A0B40" w:rsidRPr="00ED5C34">
              <w:rPr>
                <w:rFonts w:ascii="Arial" w:eastAsia="Times New Roman" w:hAnsi="Arial" w:cs="Arial"/>
                <w:color w:val="000000"/>
                <w:sz w:val="24"/>
                <w:szCs w:val="24"/>
              </w:rPr>
              <w:t>)</w:t>
            </w:r>
          </w:p>
        </w:tc>
        <w:tc>
          <w:tcPr>
            <w:tcW w:w="2032" w:type="dxa"/>
            <w:tcBorders>
              <w:top w:val="nil"/>
              <w:left w:val="nil"/>
              <w:bottom w:val="nil"/>
              <w:right w:val="nil"/>
            </w:tcBorders>
            <w:vAlign w:val="center"/>
            <w:hideMark/>
          </w:tcPr>
          <w:p w14:paraId="606F6FEA"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71A40779" w14:textId="77777777" w:rsidTr="00F65E03">
        <w:trPr>
          <w:trHeight w:val="121"/>
        </w:trPr>
        <w:tc>
          <w:tcPr>
            <w:tcW w:w="7156" w:type="dxa"/>
            <w:tcBorders>
              <w:top w:val="nil"/>
              <w:left w:val="nil"/>
              <w:bottom w:val="nil"/>
              <w:right w:val="nil"/>
            </w:tcBorders>
            <w:vAlign w:val="center"/>
            <w:hideMark/>
          </w:tcPr>
          <w:p w14:paraId="6857A1C2" w14:textId="3D73DF51" w:rsidR="00F65E03" w:rsidRPr="00ED5C34" w:rsidRDefault="005F345D"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Qualification:</w:t>
            </w:r>
            <w:r w:rsidR="00FC5638" w:rsidRPr="00ED5C34">
              <w:rPr>
                <w:rFonts w:ascii="Arial" w:eastAsia="Times New Roman" w:hAnsi="Arial" w:cs="Arial"/>
                <w:color w:val="000000"/>
                <w:sz w:val="24"/>
                <w:szCs w:val="24"/>
              </w:rPr>
              <w:t xml:space="preserve"> </w:t>
            </w:r>
            <w:r w:rsidR="001241C8" w:rsidRPr="00ED5C34">
              <w:rPr>
                <w:rFonts w:ascii="Arial" w:eastAsia="Times New Roman" w:hAnsi="Arial" w:cs="Arial"/>
                <w:color w:val="000000"/>
                <w:sz w:val="24"/>
                <w:szCs w:val="24"/>
              </w:rPr>
              <w:t>BS- Commerce</w:t>
            </w:r>
          </w:p>
        </w:tc>
        <w:tc>
          <w:tcPr>
            <w:tcW w:w="2032" w:type="dxa"/>
            <w:tcBorders>
              <w:top w:val="nil"/>
              <w:left w:val="nil"/>
              <w:bottom w:val="nil"/>
              <w:right w:val="nil"/>
            </w:tcBorders>
            <w:vAlign w:val="center"/>
            <w:hideMark/>
          </w:tcPr>
          <w:p w14:paraId="04E5741C"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121AE5D6" w14:textId="77777777" w:rsidTr="00F65E03">
        <w:trPr>
          <w:trHeight w:val="38"/>
        </w:trPr>
        <w:tc>
          <w:tcPr>
            <w:tcW w:w="7156" w:type="dxa"/>
            <w:tcBorders>
              <w:top w:val="nil"/>
              <w:left w:val="nil"/>
              <w:bottom w:val="nil"/>
              <w:right w:val="nil"/>
            </w:tcBorders>
            <w:noWrap/>
            <w:vAlign w:val="center"/>
            <w:hideMark/>
          </w:tcPr>
          <w:p w14:paraId="3CBF9ABA" w14:textId="3A24FF1F" w:rsidR="00F65E03" w:rsidRPr="00ED5C34" w:rsidRDefault="000E46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Relevant Industry Experience: </w:t>
            </w:r>
            <w:r w:rsidR="00F65E03" w:rsidRPr="00ED5C34">
              <w:rPr>
                <w:rFonts w:ascii="Arial" w:eastAsia="Times New Roman" w:hAnsi="Arial" w:cs="Arial"/>
                <w:color w:val="000000"/>
                <w:sz w:val="24"/>
                <w:szCs w:val="24"/>
              </w:rPr>
              <w:t>3</w:t>
            </w:r>
            <w:r w:rsidR="001069DE" w:rsidRPr="00ED5C34">
              <w:rPr>
                <w:rFonts w:ascii="Arial" w:eastAsia="Times New Roman" w:hAnsi="Arial" w:cs="Arial"/>
                <w:color w:val="000000"/>
                <w:sz w:val="24"/>
                <w:szCs w:val="24"/>
              </w:rPr>
              <w:t>.5</w:t>
            </w:r>
            <w:r w:rsidR="00F65E03" w:rsidRPr="00ED5C34">
              <w:rPr>
                <w:rFonts w:ascii="Arial" w:eastAsia="Times New Roman" w:hAnsi="Arial" w:cs="Arial"/>
                <w:color w:val="000000"/>
                <w:sz w:val="24"/>
                <w:szCs w:val="24"/>
              </w:rPr>
              <w:t xml:space="preserve"> Years</w:t>
            </w:r>
          </w:p>
        </w:tc>
        <w:tc>
          <w:tcPr>
            <w:tcW w:w="2032" w:type="dxa"/>
            <w:tcBorders>
              <w:top w:val="nil"/>
              <w:left w:val="nil"/>
              <w:bottom w:val="nil"/>
              <w:right w:val="nil"/>
            </w:tcBorders>
            <w:noWrap/>
            <w:vAlign w:val="center"/>
            <w:hideMark/>
          </w:tcPr>
          <w:p w14:paraId="1D9FAF75"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6D33EC58" w14:textId="77777777" w:rsidTr="00F65E03">
        <w:trPr>
          <w:trHeight w:val="38"/>
        </w:trPr>
        <w:tc>
          <w:tcPr>
            <w:tcW w:w="7156" w:type="dxa"/>
            <w:tcBorders>
              <w:top w:val="nil"/>
              <w:left w:val="nil"/>
              <w:bottom w:val="nil"/>
              <w:right w:val="nil"/>
            </w:tcBorders>
            <w:noWrap/>
            <w:vAlign w:val="center"/>
            <w:hideMark/>
          </w:tcPr>
          <w:p w14:paraId="2CEFFD6A" w14:textId="77777777" w:rsidR="00F65E03" w:rsidRPr="00ED5C34" w:rsidRDefault="00F65E03" w:rsidP="00F65E03">
            <w:pPr>
              <w:spacing w:after="0" w:line="240" w:lineRule="auto"/>
              <w:rPr>
                <w:rFonts w:ascii="Arial" w:eastAsia="Times New Roman" w:hAnsi="Arial" w:cs="Arial"/>
                <w:sz w:val="24"/>
                <w:szCs w:val="24"/>
                <w:u w:val="single"/>
              </w:rPr>
            </w:pPr>
            <w:hyperlink r:id="rId16" w:history="1">
              <w:r w:rsidRPr="00ED5C34">
                <w:rPr>
                  <w:rFonts w:ascii="Arial" w:eastAsia="Times New Roman" w:hAnsi="Arial" w:cs="Arial"/>
                  <w:sz w:val="24"/>
                  <w:szCs w:val="24"/>
                  <w:u w:val="single"/>
                </w:rPr>
                <w:t>saba.shehzadi@exponerebilling.com</w:t>
              </w:r>
            </w:hyperlink>
          </w:p>
        </w:tc>
        <w:tc>
          <w:tcPr>
            <w:tcW w:w="2032" w:type="dxa"/>
            <w:tcBorders>
              <w:top w:val="nil"/>
              <w:left w:val="nil"/>
              <w:bottom w:val="nil"/>
              <w:right w:val="nil"/>
            </w:tcBorders>
            <w:noWrap/>
            <w:vAlign w:val="center"/>
            <w:hideMark/>
          </w:tcPr>
          <w:p w14:paraId="0DD9879B" w14:textId="77777777" w:rsidR="00F65E03" w:rsidRPr="00ED5C34" w:rsidRDefault="00F65E03" w:rsidP="00F65E03">
            <w:pPr>
              <w:spacing w:after="0" w:line="240" w:lineRule="auto"/>
              <w:jc w:val="center"/>
              <w:rPr>
                <w:rFonts w:ascii="Arial" w:eastAsia="Times New Roman" w:hAnsi="Arial" w:cs="Arial"/>
                <w:color w:val="FF0000"/>
                <w:sz w:val="24"/>
                <w:szCs w:val="24"/>
                <w:u w:val="single"/>
              </w:rPr>
            </w:pPr>
          </w:p>
        </w:tc>
      </w:tr>
    </w:tbl>
    <w:p w14:paraId="5154E443" w14:textId="77777777" w:rsidR="00F65E03" w:rsidRPr="00ED5C34" w:rsidRDefault="00F65E03" w:rsidP="00F65E03">
      <w:pPr>
        <w:spacing w:after="0" w:line="240" w:lineRule="auto"/>
        <w:rPr>
          <w:rFonts w:ascii="Arial" w:eastAsia="Times New Roman" w:hAnsi="Arial" w:cs="Arial"/>
          <w:color w:val="000000" w:themeColor="text1"/>
          <w:sz w:val="24"/>
          <w:szCs w:val="24"/>
        </w:rPr>
      </w:pPr>
    </w:p>
    <w:tbl>
      <w:tblPr>
        <w:tblW w:w="9189" w:type="dxa"/>
        <w:tblLook w:val="04A0" w:firstRow="1" w:lastRow="0" w:firstColumn="1" w:lastColumn="0" w:noHBand="0" w:noVBand="1"/>
      </w:tblPr>
      <w:tblGrid>
        <w:gridCol w:w="7160"/>
        <w:gridCol w:w="2029"/>
      </w:tblGrid>
      <w:tr w:rsidR="00F65E03" w:rsidRPr="00ED5C34" w14:paraId="1A867EF9" w14:textId="77777777" w:rsidTr="00F65E03">
        <w:trPr>
          <w:trHeight w:val="325"/>
        </w:trPr>
        <w:tc>
          <w:tcPr>
            <w:tcW w:w="7160" w:type="dxa"/>
            <w:tcBorders>
              <w:top w:val="nil"/>
              <w:left w:val="nil"/>
              <w:bottom w:val="nil"/>
              <w:right w:val="nil"/>
            </w:tcBorders>
            <w:vAlign w:val="center"/>
            <w:hideMark/>
          </w:tcPr>
          <w:p w14:paraId="27C61411" w14:textId="77777777" w:rsidR="00F65E03" w:rsidRPr="00ED5C34" w:rsidRDefault="00F65E03"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Farwa Suleman</w:t>
            </w:r>
          </w:p>
        </w:tc>
        <w:tc>
          <w:tcPr>
            <w:tcW w:w="2029" w:type="dxa"/>
            <w:tcBorders>
              <w:top w:val="nil"/>
              <w:left w:val="nil"/>
              <w:bottom w:val="nil"/>
              <w:right w:val="nil"/>
            </w:tcBorders>
            <w:noWrap/>
            <w:vAlign w:val="center"/>
            <w:hideMark/>
          </w:tcPr>
          <w:p w14:paraId="74FC9FAC" w14:textId="77777777" w:rsidR="00F65E03" w:rsidRPr="00ED5C34" w:rsidRDefault="00F65E03" w:rsidP="00F65E03">
            <w:pPr>
              <w:spacing w:after="0" w:line="240" w:lineRule="auto"/>
              <w:jc w:val="right"/>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F65E03" w:rsidRPr="00ED5C34" w14:paraId="5ACE9F0A" w14:textId="77777777" w:rsidTr="00F65E03">
        <w:trPr>
          <w:trHeight w:val="572"/>
        </w:trPr>
        <w:tc>
          <w:tcPr>
            <w:tcW w:w="7160" w:type="dxa"/>
            <w:tcBorders>
              <w:top w:val="nil"/>
              <w:left w:val="nil"/>
              <w:bottom w:val="nil"/>
              <w:right w:val="nil"/>
            </w:tcBorders>
            <w:vAlign w:val="center"/>
            <w:hideMark/>
          </w:tcPr>
          <w:p w14:paraId="34C1E91B" w14:textId="77777777" w:rsidR="00F65E03" w:rsidRPr="00ED5C34" w:rsidRDefault="00F65E03" w:rsidP="00F65E03">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Executive (HR)</w:t>
            </w:r>
          </w:p>
        </w:tc>
        <w:tc>
          <w:tcPr>
            <w:tcW w:w="2029" w:type="dxa"/>
            <w:tcBorders>
              <w:top w:val="nil"/>
              <w:left w:val="nil"/>
              <w:bottom w:val="nil"/>
              <w:right w:val="nil"/>
            </w:tcBorders>
            <w:noWrap/>
            <w:vAlign w:val="bottom"/>
            <w:hideMark/>
          </w:tcPr>
          <w:p w14:paraId="0E1871B3"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1AAE2459" w14:textId="77777777" w:rsidTr="00F65E03">
        <w:trPr>
          <w:trHeight w:val="244"/>
        </w:trPr>
        <w:tc>
          <w:tcPr>
            <w:tcW w:w="7160" w:type="dxa"/>
            <w:tcBorders>
              <w:top w:val="nil"/>
              <w:left w:val="nil"/>
              <w:bottom w:val="nil"/>
              <w:right w:val="nil"/>
            </w:tcBorders>
            <w:vAlign w:val="center"/>
            <w:hideMark/>
          </w:tcPr>
          <w:p w14:paraId="43B8399E" w14:textId="7B1CBE99" w:rsidR="00F65E03" w:rsidRPr="00ED5C34" w:rsidRDefault="00F65E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Express </w:t>
            </w:r>
            <w:r w:rsidR="008C5AE7" w:rsidRPr="00ED5C34">
              <w:rPr>
                <w:rFonts w:ascii="Arial" w:eastAsia="Times New Roman" w:hAnsi="Arial" w:cs="Arial"/>
                <w:color w:val="000000"/>
                <w:sz w:val="24"/>
                <w:szCs w:val="24"/>
              </w:rPr>
              <w:t>Solutions (</w:t>
            </w:r>
            <w:proofErr w:type="spellStart"/>
            <w:r w:rsidR="007A0B40" w:rsidRPr="00ED5C34">
              <w:rPr>
                <w:rFonts w:ascii="Arial" w:eastAsia="Times New Roman" w:hAnsi="Arial" w:cs="Arial"/>
                <w:color w:val="000000"/>
                <w:sz w:val="24"/>
                <w:szCs w:val="24"/>
              </w:rPr>
              <w:t>Pvt.Ltd</w:t>
            </w:r>
            <w:proofErr w:type="spellEnd"/>
            <w:r w:rsidR="007A0B40" w:rsidRPr="00ED5C34">
              <w:rPr>
                <w:rFonts w:ascii="Arial" w:eastAsia="Times New Roman" w:hAnsi="Arial" w:cs="Arial"/>
                <w:color w:val="000000"/>
                <w:sz w:val="24"/>
                <w:szCs w:val="24"/>
              </w:rPr>
              <w:t>)</w:t>
            </w:r>
          </w:p>
        </w:tc>
        <w:tc>
          <w:tcPr>
            <w:tcW w:w="2029" w:type="dxa"/>
            <w:tcBorders>
              <w:top w:val="nil"/>
              <w:left w:val="nil"/>
              <w:bottom w:val="nil"/>
              <w:right w:val="nil"/>
            </w:tcBorders>
            <w:noWrap/>
            <w:vAlign w:val="bottom"/>
            <w:hideMark/>
          </w:tcPr>
          <w:p w14:paraId="0D874D53"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5A58D7A1" w14:textId="77777777" w:rsidTr="00F65E03">
        <w:trPr>
          <w:trHeight w:val="244"/>
        </w:trPr>
        <w:tc>
          <w:tcPr>
            <w:tcW w:w="7160" w:type="dxa"/>
            <w:tcBorders>
              <w:top w:val="nil"/>
              <w:left w:val="nil"/>
              <w:bottom w:val="nil"/>
              <w:right w:val="nil"/>
            </w:tcBorders>
            <w:vAlign w:val="center"/>
            <w:hideMark/>
          </w:tcPr>
          <w:p w14:paraId="6E9883FF" w14:textId="214B0B48" w:rsidR="005210F3" w:rsidRPr="00ED5C34" w:rsidRDefault="005F345D"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Qualification:</w:t>
            </w:r>
            <w:r w:rsidR="00FC5638" w:rsidRPr="00ED5C34">
              <w:rPr>
                <w:rFonts w:ascii="Arial" w:eastAsia="Times New Roman" w:hAnsi="Arial" w:cs="Arial"/>
                <w:color w:val="000000"/>
                <w:sz w:val="24"/>
                <w:szCs w:val="24"/>
              </w:rPr>
              <w:t xml:space="preserve"> </w:t>
            </w:r>
            <w:proofErr w:type="gramStart"/>
            <w:r w:rsidR="00F65E03" w:rsidRPr="00ED5C34">
              <w:rPr>
                <w:rFonts w:ascii="Arial" w:eastAsia="Times New Roman" w:hAnsi="Arial" w:cs="Arial"/>
                <w:color w:val="000000"/>
                <w:sz w:val="24"/>
                <w:szCs w:val="24"/>
              </w:rPr>
              <w:t>B</w:t>
            </w:r>
            <w:r w:rsidR="005210F3" w:rsidRPr="00ED5C34">
              <w:rPr>
                <w:rFonts w:ascii="Arial" w:eastAsia="Times New Roman" w:hAnsi="Arial" w:cs="Arial"/>
                <w:color w:val="000000"/>
                <w:sz w:val="24"/>
                <w:szCs w:val="24"/>
              </w:rPr>
              <w:t>achelors in Nutrition Sciences</w:t>
            </w:r>
            <w:proofErr w:type="gramEnd"/>
          </w:p>
          <w:p w14:paraId="25B530D7" w14:textId="23C04A38" w:rsidR="00F65E03" w:rsidRPr="00ED5C34" w:rsidRDefault="005210F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Certifications in HR Management and HR Analytics</w:t>
            </w:r>
            <w:r w:rsidR="00F65E03" w:rsidRPr="00ED5C34">
              <w:rPr>
                <w:rFonts w:ascii="Arial" w:eastAsia="Times New Roman" w:hAnsi="Arial" w:cs="Arial"/>
                <w:color w:val="000000"/>
                <w:sz w:val="24"/>
                <w:szCs w:val="24"/>
              </w:rPr>
              <w:t xml:space="preserve"> </w:t>
            </w:r>
          </w:p>
        </w:tc>
        <w:tc>
          <w:tcPr>
            <w:tcW w:w="2029" w:type="dxa"/>
            <w:tcBorders>
              <w:top w:val="nil"/>
              <w:left w:val="nil"/>
              <w:bottom w:val="nil"/>
              <w:right w:val="nil"/>
            </w:tcBorders>
            <w:noWrap/>
            <w:vAlign w:val="bottom"/>
            <w:hideMark/>
          </w:tcPr>
          <w:p w14:paraId="331F7F06"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6F14F3E0" w14:textId="77777777" w:rsidTr="00F65E03">
        <w:trPr>
          <w:trHeight w:val="80"/>
        </w:trPr>
        <w:tc>
          <w:tcPr>
            <w:tcW w:w="7160" w:type="dxa"/>
            <w:tcBorders>
              <w:top w:val="nil"/>
              <w:left w:val="nil"/>
              <w:bottom w:val="nil"/>
              <w:right w:val="nil"/>
            </w:tcBorders>
            <w:noWrap/>
            <w:vAlign w:val="center"/>
            <w:hideMark/>
          </w:tcPr>
          <w:p w14:paraId="1D551C26" w14:textId="04227D13" w:rsidR="00F65E03" w:rsidRPr="00ED5C34" w:rsidRDefault="000E4603" w:rsidP="00F65E03">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 xml:space="preserve">Relevant Industry Experience: </w:t>
            </w:r>
            <w:r w:rsidR="00F65E03" w:rsidRPr="00ED5C34">
              <w:rPr>
                <w:rFonts w:ascii="Arial" w:eastAsia="Times New Roman" w:hAnsi="Arial" w:cs="Arial"/>
                <w:color w:val="000000"/>
                <w:sz w:val="24"/>
                <w:szCs w:val="24"/>
              </w:rPr>
              <w:t>3 Years</w:t>
            </w:r>
          </w:p>
        </w:tc>
        <w:tc>
          <w:tcPr>
            <w:tcW w:w="2029" w:type="dxa"/>
            <w:tcBorders>
              <w:top w:val="nil"/>
              <w:left w:val="nil"/>
              <w:bottom w:val="nil"/>
              <w:right w:val="nil"/>
            </w:tcBorders>
            <w:noWrap/>
            <w:vAlign w:val="bottom"/>
            <w:hideMark/>
          </w:tcPr>
          <w:p w14:paraId="65259D6B" w14:textId="77777777" w:rsidR="00F65E03" w:rsidRPr="00ED5C34" w:rsidRDefault="00F65E03" w:rsidP="00F65E03">
            <w:pPr>
              <w:spacing w:after="0" w:line="240" w:lineRule="auto"/>
              <w:jc w:val="center"/>
              <w:rPr>
                <w:rFonts w:ascii="Arial" w:eastAsia="Times New Roman" w:hAnsi="Arial" w:cs="Arial"/>
                <w:color w:val="000000"/>
                <w:sz w:val="24"/>
                <w:szCs w:val="24"/>
              </w:rPr>
            </w:pPr>
          </w:p>
        </w:tc>
      </w:tr>
      <w:tr w:rsidR="00F65E03" w:rsidRPr="00ED5C34" w14:paraId="103F0C21" w14:textId="77777777" w:rsidTr="00F65E03">
        <w:trPr>
          <w:trHeight w:val="80"/>
        </w:trPr>
        <w:tc>
          <w:tcPr>
            <w:tcW w:w="7160" w:type="dxa"/>
            <w:tcBorders>
              <w:top w:val="nil"/>
              <w:left w:val="nil"/>
              <w:bottom w:val="nil"/>
              <w:right w:val="nil"/>
            </w:tcBorders>
            <w:noWrap/>
            <w:vAlign w:val="center"/>
            <w:hideMark/>
          </w:tcPr>
          <w:p w14:paraId="11DCC8B2" w14:textId="77777777" w:rsidR="00F65E03" w:rsidRPr="00ED5C34" w:rsidRDefault="00F65E03" w:rsidP="00F65E03">
            <w:pPr>
              <w:spacing w:after="0" w:line="240" w:lineRule="auto"/>
              <w:rPr>
                <w:rFonts w:ascii="Arial" w:eastAsia="Times New Roman" w:hAnsi="Arial" w:cs="Arial"/>
                <w:color w:val="FF0000"/>
                <w:sz w:val="24"/>
                <w:szCs w:val="24"/>
                <w:u w:val="single"/>
              </w:rPr>
            </w:pPr>
            <w:hyperlink r:id="rId17" w:history="1">
              <w:r w:rsidRPr="00ED5C34">
                <w:rPr>
                  <w:rFonts w:ascii="Arial" w:eastAsia="Times New Roman" w:hAnsi="Arial" w:cs="Arial"/>
                  <w:sz w:val="24"/>
                  <w:szCs w:val="24"/>
                  <w:u w:val="single"/>
                </w:rPr>
                <w:t>farwa.suleman@expresssolutions.pk</w:t>
              </w:r>
            </w:hyperlink>
          </w:p>
        </w:tc>
        <w:tc>
          <w:tcPr>
            <w:tcW w:w="2029" w:type="dxa"/>
            <w:tcBorders>
              <w:top w:val="nil"/>
              <w:left w:val="nil"/>
              <w:bottom w:val="nil"/>
              <w:right w:val="nil"/>
            </w:tcBorders>
            <w:noWrap/>
            <w:vAlign w:val="bottom"/>
            <w:hideMark/>
          </w:tcPr>
          <w:p w14:paraId="5E0C12EE" w14:textId="77777777" w:rsidR="00F65E03" w:rsidRPr="00ED5C34" w:rsidRDefault="00F65E03" w:rsidP="00F65E03">
            <w:pPr>
              <w:spacing w:after="0" w:line="240" w:lineRule="auto"/>
              <w:jc w:val="center"/>
              <w:rPr>
                <w:rFonts w:ascii="Arial" w:eastAsia="Times New Roman" w:hAnsi="Arial" w:cs="Arial"/>
                <w:color w:val="FF0000"/>
                <w:sz w:val="24"/>
                <w:szCs w:val="24"/>
                <w:u w:val="single"/>
              </w:rPr>
            </w:pPr>
          </w:p>
        </w:tc>
      </w:tr>
      <w:tr w:rsidR="00F65E03" w:rsidRPr="00ED5C34" w14:paraId="70669539" w14:textId="77777777" w:rsidTr="00F65E03">
        <w:trPr>
          <w:trHeight w:val="80"/>
        </w:trPr>
        <w:tc>
          <w:tcPr>
            <w:tcW w:w="7160" w:type="dxa"/>
            <w:tcBorders>
              <w:top w:val="nil"/>
              <w:left w:val="nil"/>
              <w:bottom w:val="nil"/>
              <w:right w:val="nil"/>
            </w:tcBorders>
            <w:noWrap/>
            <w:vAlign w:val="bottom"/>
            <w:hideMark/>
          </w:tcPr>
          <w:p w14:paraId="5DC11565" w14:textId="77777777" w:rsidR="00F65E03" w:rsidRPr="00ED5C34" w:rsidRDefault="00F65E03" w:rsidP="00F65E03">
            <w:pPr>
              <w:spacing w:after="0" w:line="240" w:lineRule="auto"/>
              <w:rPr>
                <w:rFonts w:ascii="Arial" w:eastAsia="Times New Roman" w:hAnsi="Arial" w:cs="Arial"/>
                <w:sz w:val="24"/>
                <w:szCs w:val="24"/>
              </w:rPr>
            </w:pPr>
          </w:p>
        </w:tc>
        <w:tc>
          <w:tcPr>
            <w:tcW w:w="2029" w:type="dxa"/>
            <w:tcBorders>
              <w:top w:val="nil"/>
              <w:left w:val="nil"/>
              <w:bottom w:val="nil"/>
              <w:right w:val="nil"/>
            </w:tcBorders>
            <w:noWrap/>
            <w:vAlign w:val="bottom"/>
            <w:hideMark/>
          </w:tcPr>
          <w:p w14:paraId="535EA180" w14:textId="77777777" w:rsidR="00F65E03" w:rsidRPr="00ED5C34" w:rsidRDefault="00F65E03" w:rsidP="00F65E03">
            <w:pPr>
              <w:spacing w:after="0" w:line="240" w:lineRule="auto"/>
              <w:rPr>
                <w:rFonts w:ascii="Arial" w:eastAsia="Times New Roman" w:hAnsi="Arial" w:cs="Arial"/>
                <w:sz w:val="24"/>
                <w:szCs w:val="24"/>
              </w:rPr>
            </w:pPr>
          </w:p>
        </w:tc>
      </w:tr>
      <w:bookmarkEnd w:id="0"/>
    </w:tbl>
    <w:p w14:paraId="07E8D5FC" w14:textId="77777777" w:rsidR="00ED5C34" w:rsidRPr="00ED5C34" w:rsidRDefault="00ED5C34" w:rsidP="00F65E03">
      <w:pPr>
        <w:spacing w:before="100" w:beforeAutospacing="1" w:after="100" w:afterAutospacing="1" w:line="240" w:lineRule="auto"/>
        <w:rPr>
          <w:rFonts w:ascii="Arial" w:eastAsia="Times New Roman" w:hAnsi="Arial" w:cs="Arial"/>
          <w:color w:val="000000" w:themeColor="text1"/>
          <w:sz w:val="24"/>
          <w:szCs w:val="24"/>
        </w:rPr>
      </w:pPr>
    </w:p>
    <w:p w14:paraId="5992A6C0" w14:textId="77777777" w:rsidR="00ED5C34" w:rsidRDefault="00ED5C34" w:rsidP="00F65E03">
      <w:pPr>
        <w:spacing w:before="100" w:beforeAutospacing="1" w:after="100" w:afterAutospacing="1" w:line="240" w:lineRule="auto"/>
        <w:rPr>
          <w:rFonts w:ascii="Arial" w:eastAsia="Times New Roman" w:hAnsi="Arial" w:cs="Arial"/>
          <w:color w:val="000000" w:themeColor="text1"/>
          <w:sz w:val="24"/>
          <w:szCs w:val="24"/>
        </w:rPr>
      </w:pPr>
    </w:p>
    <w:p w14:paraId="6EFA4DC6" w14:textId="77777777" w:rsidR="001649E7" w:rsidRDefault="001649E7" w:rsidP="00F65E03">
      <w:pPr>
        <w:spacing w:before="100" w:beforeAutospacing="1" w:after="100" w:afterAutospacing="1" w:line="240" w:lineRule="auto"/>
        <w:rPr>
          <w:rFonts w:ascii="Arial" w:eastAsia="Times New Roman" w:hAnsi="Arial" w:cs="Arial"/>
          <w:color w:val="000000" w:themeColor="text1"/>
          <w:sz w:val="24"/>
          <w:szCs w:val="24"/>
        </w:rPr>
      </w:pPr>
    </w:p>
    <w:p w14:paraId="138697A6" w14:textId="77777777" w:rsidR="001649E7" w:rsidRDefault="001649E7" w:rsidP="00F65E03">
      <w:pPr>
        <w:spacing w:before="100" w:beforeAutospacing="1" w:after="100" w:afterAutospacing="1" w:line="240" w:lineRule="auto"/>
        <w:rPr>
          <w:rFonts w:ascii="Arial" w:eastAsia="Times New Roman" w:hAnsi="Arial" w:cs="Arial"/>
          <w:color w:val="000000" w:themeColor="text1"/>
          <w:sz w:val="24"/>
          <w:szCs w:val="24"/>
        </w:rPr>
      </w:pPr>
    </w:p>
    <w:p w14:paraId="2D747261" w14:textId="77777777" w:rsidR="001649E7" w:rsidRDefault="001649E7" w:rsidP="00F65E03">
      <w:pPr>
        <w:spacing w:before="100" w:beforeAutospacing="1" w:after="100" w:afterAutospacing="1" w:line="240" w:lineRule="auto"/>
        <w:rPr>
          <w:rFonts w:ascii="Arial" w:eastAsia="Times New Roman" w:hAnsi="Arial" w:cs="Arial"/>
          <w:color w:val="000000" w:themeColor="text1"/>
          <w:sz w:val="24"/>
          <w:szCs w:val="24"/>
        </w:rPr>
      </w:pPr>
    </w:p>
    <w:p w14:paraId="38750AA8" w14:textId="0733BB26" w:rsidR="001649E7" w:rsidRPr="00ED5C34" w:rsidRDefault="002D6974" w:rsidP="001649E7">
      <w:pPr>
        <w:spacing w:before="100" w:beforeAutospacing="1" w:after="100" w:afterAutospacing="1" w:line="240" w:lineRule="auto"/>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 xml:space="preserve">Qualification </w:t>
      </w:r>
      <w:r w:rsidR="001649E7">
        <w:rPr>
          <w:rFonts w:ascii="Arial" w:eastAsia="Times New Roman" w:hAnsi="Arial" w:cs="Arial"/>
          <w:b/>
          <w:bCs/>
          <w:color w:val="000000" w:themeColor="text1"/>
          <w:sz w:val="24"/>
          <w:szCs w:val="24"/>
        </w:rPr>
        <w:t xml:space="preserve">Validation </w:t>
      </w:r>
      <w:r>
        <w:rPr>
          <w:rFonts w:ascii="Arial" w:eastAsia="Times New Roman" w:hAnsi="Arial" w:cs="Arial"/>
          <w:b/>
          <w:bCs/>
          <w:color w:val="000000" w:themeColor="text1"/>
          <w:sz w:val="24"/>
          <w:szCs w:val="24"/>
        </w:rPr>
        <w:t>Committee (QVC)</w:t>
      </w:r>
    </w:p>
    <w:tbl>
      <w:tblPr>
        <w:tblW w:w="9265" w:type="dxa"/>
        <w:tblLook w:val="04A0" w:firstRow="1" w:lastRow="0" w:firstColumn="1" w:lastColumn="0" w:noHBand="0" w:noVBand="1"/>
      </w:tblPr>
      <w:tblGrid>
        <w:gridCol w:w="7007"/>
        <w:gridCol w:w="2258"/>
      </w:tblGrid>
      <w:tr w:rsidR="001649E7" w:rsidRPr="00ED5C34" w14:paraId="1A9DEFBF" w14:textId="77777777" w:rsidTr="0020120E">
        <w:trPr>
          <w:trHeight w:val="274"/>
        </w:trPr>
        <w:tc>
          <w:tcPr>
            <w:tcW w:w="7007" w:type="dxa"/>
            <w:vAlign w:val="center"/>
            <w:hideMark/>
          </w:tcPr>
          <w:p w14:paraId="7D26AF3C" w14:textId="77777777" w:rsidR="001649E7" w:rsidRPr="00ED5C34" w:rsidRDefault="001649E7" w:rsidP="000268B6">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lastRenderedPageBreak/>
              <w:t>Muhammad Umer Saleem Bhatti</w:t>
            </w:r>
          </w:p>
        </w:tc>
        <w:tc>
          <w:tcPr>
            <w:tcW w:w="2258" w:type="dxa"/>
            <w:noWrap/>
            <w:vAlign w:val="center"/>
            <w:hideMark/>
          </w:tcPr>
          <w:p w14:paraId="06F8BC49" w14:textId="1A8BB43B" w:rsidR="001649E7" w:rsidRDefault="002D6974" w:rsidP="000268B6">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Member</w:t>
            </w:r>
          </w:p>
          <w:p w14:paraId="501D99B1" w14:textId="669F43CB" w:rsidR="002D6974" w:rsidRPr="00ED5C34" w:rsidRDefault="002D6974" w:rsidP="000268B6">
            <w:pPr>
              <w:spacing w:after="0" w:line="240" w:lineRule="auto"/>
              <w:rPr>
                <w:rFonts w:ascii="Arial" w:eastAsia="Times New Roman" w:hAnsi="Arial" w:cs="Arial"/>
                <w:b/>
                <w:bCs/>
                <w:color w:val="000000"/>
                <w:sz w:val="24"/>
                <w:szCs w:val="24"/>
              </w:rPr>
            </w:pPr>
          </w:p>
        </w:tc>
      </w:tr>
      <w:tr w:rsidR="001649E7" w:rsidRPr="00ED5C34" w14:paraId="11FC96B5" w14:textId="77777777" w:rsidTr="0020120E">
        <w:trPr>
          <w:trHeight w:val="483"/>
        </w:trPr>
        <w:tc>
          <w:tcPr>
            <w:tcW w:w="7007" w:type="dxa"/>
            <w:vAlign w:val="center"/>
            <w:hideMark/>
          </w:tcPr>
          <w:p w14:paraId="38034110" w14:textId="46F62C2B" w:rsidR="001649E7" w:rsidRPr="00ED5C34" w:rsidRDefault="001649E7" w:rsidP="000268B6">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Director (</w:t>
            </w:r>
            <w:proofErr w:type="gramStart"/>
            <w:r w:rsidRPr="00ED5C34">
              <w:rPr>
                <w:rFonts w:ascii="Arial" w:eastAsia="Times New Roman" w:hAnsi="Arial" w:cs="Arial"/>
                <w:b/>
                <w:bCs/>
                <w:color w:val="000000"/>
                <w:sz w:val="24"/>
                <w:szCs w:val="24"/>
              </w:rPr>
              <w:t xml:space="preserve">Management </w:t>
            </w:r>
            <w:r w:rsidR="004B4D5A">
              <w:rPr>
                <w:rFonts w:ascii="Arial" w:eastAsia="Times New Roman" w:hAnsi="Arial" w:cs="Arial"/>
                <w:b/>
                <w:bCs/>
                <w:color w:val="000000"/>
                <w:sz w:val="24"/>
                <w:szCs w:val="24"/>
              </w:rPr>
              <w:t>,</w:t>
            </w:r>
            <w:r w:rsidRPr="00ED5C34">
              <w:rPr>
                <w:rFonts w:ascii="Arial" w:eastAsia="Times New Roman" w:hAnsi="Arial" w:cs="Arial"/>
                <w:b/>
                <w:bCs/>
                <w:color w:val="000000"/>
                <w:sz w:val="24"/>
                <w:szCs w:val="24"/>
              </w:rPr>
              <w:t>Compliance</w:t>
            </w:r>
            <w:proofErr w:type="gramEnd"/>
            <w:r w:rsidRPr="00ED5C34">
              <w:rPr>
                <w:rFonts w:ascii="Arial" w:eastAsia="Times New Roman" w:hAnsi="Arial" w:cs="Arial"/>
                <w:b/>
                <w:bCs/>
                <w:color w:val="000000"/>
                <w:sz w:val="24"/>
                <w:szCs w:val="24"/>
              </w:rPr>
              <w:t xml:space="preserve"> and Corporate Affairs)</w:t>
            </w:r>
          </w:p>
        </w:tc>
        <w:tc>
          <w:tcPr>
            <w:tcW w:w="2258" w:type="dxa"/>
            <w:vAlign w:val="center"/>
            <w:hideMark/>
          </w:tcPr>
          <w:p w14:paraId="6FE3D202" w14:textId="77777777" w:rsidR="001649E7" w:rsidRPr="00ED5C34" w:rsidRDefault="001649E7" w:rsidP="000268B6">
            <w:pPr>
              <w:spacing w:after="0" w:line="240" w:lineRule="auto"/>
              <w:rPr>
                <w:rFonts w:ascii="Arial" w:eastAsia="Times New Roman" w:hAnsi="Arial" w:cs="Arial"/>
                <w:color w:val="000000"/>
                <w:sz w:val="24"/>
                <w:szCs w:val="24"/>
              </w:rPr>
            </w:pPr>
          </w:p>
        </w:tc>
      </w:tr>
      <w:tr w:rsidR="001649E7" w:rsidRPr="00ED5C34" w14:paraId="0A4B2DA5" w14:textId="77777777" w:rsidTr="0020120E">
        <w:trPr>
          <w:trHeight w:val="206"/>
        </w:trPr>
        <w:tc>
          <w:tcPr>
            <w:tcW w:w="7007" w:type="dxa"/>
            <w:vAlign w:val="center"/>
            <w:hideMark/>
          </w:tcPr>
          <w:p w14:paraId="222E5A86" w14:textId="5E3607E3" w:rsidR="001649E7" w:rsidRPr="00ED5C34" w:rsidRDefault="001649E7" w:rsidP="000268B6">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Express Solutions (Pvt.</w:t>
            </w:r>
            <w:r w:rsidR="002D6974">
              <w:rPr>
                <w:rFonts w:ascii="Arial" w:eastAsia="Times New Roman" w:hAnsi="Arial" w:cs="Arial"/>
                <w:color w:val="000000"/>
                <w:sz w:val="24"/>
                <w:szCs w:val="24"/>
              </w:rPr>
              <w:t xml:space="preserve"> </w:t>
            </w:r>
            <w:r w:rsidRPr="00ED5C34">
              <w:rPr>
                <w:rFonts w:ascii="Arial" w:eastAsia="Times New Roman" w:hAnsi="Arial" w:cs="Arial"/>
                <w:color w:val="000000"/>
                <w:sz w:val="24"/>
                <w:szCs w:val="24"/>
              </w:rPr>
              <w:t>Ltd)</w:t>
            </w:r>
          </w:p>
        </w:tc>
        <w:tc>
          <w:tcPr>
            <w:tcW w:w="2258" w:type="dxa"/>
            <w:vAlign w:val="center"/>
            <w:hideMark/>
          </w:tcPr>
          <w:p w14:paraId="67538611" w14:textId="77777777" w:rsidR="001649E7" w:rsidRPr="00ED5C34" w:rsidRDefault="001649E7" w:rsidP="000268B6">
            <w:pPr>
              <w:spacing w:after="0" w:line="240" w:lineRule="auto"/>
              <w:rPr>
                <w:rFonts w:ascii="Arial" w:eastAsia="Times New Roman" w:hAnsi="Arial" w:cs="Arial"/>
                <w:color w:val="000000"/>
                <w:sz w:val="24"/>
                <w:szCs w:val="24"/>
              </w:rPr>
            </w:pPr>
          </w:p>
        </w:tc>
      </w:tr>
    </w:tbl>
    <w:p w14:paraId="5B6B5D0E" w14:textId="77777777" w:rsidR="001649E7" w:rsidRDefault="001649E7" w:rsidP="000268B6">
      <w:pPr>
        <w:spacing w:after="0" w:line="240" w:lineRule="auto"/>
        <w:rPr>
          <w:rFonts w:ascii="Arial" w:eastAsia="Times New Roman" w:hAnsi="Arial" w:cs="Arial"/>
          <w:b/>
          <w:bCs/>
          <w:color w:val="000000" w:themeColor="text1"/>
          <w:sz w:val="24"/>
          <w:szCs w:val="24"/>
        </w:rPr>
      </w:pPr>
    </w:p>
    <w:p w14:paraId="2D7A16C3" w14:textId="77777777" w:rsidR="00AF0684" w:rsidRDefault="00AF0684" w:rsidP="000268B6">
      <w:pPr>
        <w:spacing w:after="0" w:line="240" w:lineRule="auto"/>
        <w:rPr>
          <w:rFonts w:ascii="Arial" w:eastAsia="Times New Roman" w:hAnsi="Arial" w:cs="Arial"/>
          <w:b/>
          <w:bCs/>
          <w:color w:val="000000" w:themeColor="text1"/>
          <w:sz w:val="24"/>
          <w:szCs w:val="24"/>
        </w:rPr>
      </w:pPr>
    </w:p>
    <w:tbl>
      <w:tblPr>
        <w:tblW w:w="9265" w:type="dxa"/>
        <w:tblLook w:val="04A0" w:firstRow="1" w:lastRow="0" w:firstColumn="1" w:lastColumn="0" w:noHBand="0" w:noVBand="1"/>
      </w:tblPr>
      <w:tblGrid>
        <w:gridCol w:w="7007"/>
        <w:gridCol w:w="2258"/>
      </w:tblGrid>
      <w:tr w:rsidR="0020120E" w:rsidRPr="00ED5C34" w14:paraId="44B53270" w14:textId="77777777" w:rsidTr="0020120E">
        <w:trPr>
          <w:trHeight w:val="274"/>
        </w:trPr>
        <w:tc>
          <w:tcPr>
            <w:tcW w:w="7007" w:type="dxa"/>
            <w:vAlign w:val="center"/>
            <w:hideMark/>
          </w:tcPr>
          <w:p w14:paraId="7C799781" w14:textId="7470DEF9" w:rsidR="0020120E" w:rsidRPr="00ED5C34" w:rsidRDefault="0020120E" w:rsidP="0020120E">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Sadia Batool</w:t>
            </w:r>
          </w:p>
        </w:tc>
        <w:tc>
          <w:tcPr>
            <w:tcW w:w="2258" w:type="dxa"/>
            <w:noWrap/>
            <w:vAlign w:val="center"/>
            <w:hideMark/>
          </w:tcPr>
          <w:p w14:paraId="6B700D25" w14:textId="2926E68D" w:rsidR="0020120E" w:rsidRPr="00ED5C34" w:rsidRDefault="0020120E" w:rsidP="0020120E">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20120E" w:rsidRPr="00ED5C34" w14:paraId="79E759B2" w14:textId="77777777" w:rsidTr="0020120E">
        <w:trPr>
          <w:trHeight w:val="483"/>
        </w:trPr>
        <w:tc>
          <w:tcPr>
            <w:tcW w:w="7007" w:type="dxa"/>
            <w:vAlign w:val="center"/>
            <w:hideMark/>
          </w:tcPr>
          <w:p w14:paraId="765CBF09" w14:textId="217B0E13" w:rsidR="0020120E" w:rsidRPr="00ED5C34" w:rsidRDefault="0020120E" w:rsidP="0020120E">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Manager (Production)</w:t>
            </w:r>
          </w:p>
        </w:tc>
        <w:tc>
          <w:tcPr>
            <w:tcW w:w="2258" w:type="dxa"/>
            <w:vAlign w:val="center"/>
            <w:hideMark/>
          </w:tcPr>
          <w:p w14:paraId="5F19BFFE" w14:textId="77777777" w:rsidR="0020120E" w:rsidRPr="00ED5C34" w:rsidRDefault="0020120E" w:rsidP="0020120E">
            <w:pPr>
              <w:spacing w:after="0" w:line="240" w:lineRule="auto"/>
              <w:rPr>
                <w:rFonts w:ascii="Arial" w:eastAsia="Times New Roman" w:hAnsi="Arial" w:cs="Arial"/>
                <w:color w:val="000000"/>
                <w:sz w:val="24"/>
                <w:szCs w:val="24"/>
              </w:rPr>
            </w:pPr>
          </w:p>
        </w:tc>
      </w:tr>
      <w:tr w:rsidR="0020120E" w:rsidRPr="00ED5C34" w14:paraId="00F1C6FA" w14:textId="77777777" w:rsidTr="0020120E">
        <w:trPr>
          <w:trHeight w:val="206"/>
        </w:trPr>
        <w:tc>
          <w:tcPr>
            <w:tcW w:w="7007" w:type="dxa"/>
            <w:vAlign w:val="center"/>
            <w:hideMark/>
          </w:tcPr>
          <w:p w14:paraId="3B690D7B" w14:textId="56ECCD56" w:rsidR="0020120E" w:rsidRPr="00ED5C34" w:rsidRDefault="0020120E" w:rsidP="0020120E">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Express Solutions (</w:t>
            </w:r>
            <w:proofErr w:type="spellStart"/>
            <w:r w:rsidRPr="00ED5C34">
              <w:rPr>
                <w:rFonts w:ascii="Arial" w:eastAsia="Times New Roman" w:hAnsi="Arial" w:cs="Arial"/>
                <w:color w:val="000000"/>
                <w:sz w:val="24"/>
                <w:szCs w:val="24"/>
              </w:rPr>
              <w:t>Pvt.Ltd</w:t>
            </w:r>
            <w:proofErr w:type="spellEnd"/>
            <w:r w:rsidRPr="00ED5C34">
              <w:rPr>
                <w:rFonts w:ascii="Arial" w:eastAsia="Times New Roman" w:hAnsi="Arial" w:cs="Arial"/>
                <w:color w:val="000000"/>
                <w:sz w:val="24"/>
                <w:szCs w:val="24"/>
              </w:rPr>
              <w:t>)</w:t>
            </w:r>
          </w:p>
        </w:tc>
        <w:tc>
          <w:tcPr>
            <w:tcW w:w="2258" w:type="dxa"/>
            <w:vAlign w:val="center"/>
            <w:hideMark/>
          </w:tcPr>
          <w:p w14:paraId="4836FF6D" w14:textId="77777777" w:rsidR="0020120E" w:rsidRPr="00ED5C34" w:rsidRDefault="0020120E" w:rsidP="0020120E">
            <w:pPr>
              <w:spacing w:after="0" w:line="240" w:lineRule="auto"/>
              <w:rPr>
                <w:rFonts w:ascii="Arial" w:eastAsia="Times New Roman" w:hAnsi="Arial" w:cs="Arial"/>
                <w:color w:val="000000"/>
                <w:sz w:val="24"/>
                <w:szCs w:val="24"/>
              </w:rPr>
            </w:pPr>
          </w:p>
        </w:tc>
      </w:tr>
    </w:tbl>
    <w:p w14:paraId="7639CB94" w14:textId="77777777" w:rsidR="0020120E" w:rsidRDefault="0020120E" w:rsidP="000268B6">
      <w:pPr>
        <w:spacing w:after="0" w:line="240" w:lineRule="auto"/>
        <w:rPr>
          <w:rFonts w:ascii="Arial" w:eastAsia="Times New Roman" w:hAnsi="Arial" w:cs="Arial"/>
          <w:b/>
          <w:bCs/>
          <w:color w:val="000000" w:themeColor="text1"/>
          <w:sz w:val="24"/>
          <w:szCs w:val="24"/>
        </w:rPr>
      </w:pPr>
    </w:p>
    <w:p w14:paraId="3FC80DFB" w14:textId="77777777" w:rsidR="00AF0684" w:rsidRDefault="00AF0684" w:rsidP="000268B6">
      <w:pPr>
        <w:spacing w:after="0" w:line="240" w:lineRule="auto"/>
        <w:rPr>
          <w:rFonts w:ascii="Arial" w:eastAsia="Times New Roman" w:hAnsi="Arial" w:cs="Arial"/>
          <w:b/>
          <w:bCs/>
          <w:color w:val="000000" w:themeColor="text1"/>
          <w:sz w:val="24"/>
          <w:szCs w:val="24"/>
        </w:rPr>
      </w:pPr>
    </w:p>
    <w:tbl>
      <w:tblPr>
        <w:tblW w:w="9265" w:type="dxa"/>
        <w:tblLook w:val="04A0" w:firstRow="1" w:lastRow="0" w:firstColumn="1" w:lastColumn="0" w:noHBand="0" w:noVBand="1"/>
      </w:tblPr>
      <w:tblGrid>
        <w:gridCol w:w="7007"/>
        <w:gridCol w:w="2258"/>
      </w:tblGrid>
      <w:tr w:rsidR="0020120E" w:rsidRPr="00ED5C34" w14:paraId="6EDD5347" w14:textId="77777777" w:rsidTr="0020120E">
        <w:trPr>
          <w:trHeight w:val="274"/>
        </w:trPr>
        <w:tc>
          <w:tcPr>
            <w:tcW w:w="7007" w:type="dxa"/>
            <w:vAlign w:val="center"/>
            <w:hideMark/>
          </w:tcPr>
          <w:p w14:paraId="658A2D8A" w14:textId="72ACE1BC" w:rsidR="0020120E" w:rsidRPr="00ED5C34" w:rsidRDefault="0020120E" w:rsidP="0020120E">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Farwa Suleman</w:t>
            </w:r>
          </w:p>
        </w:tc>
        <w:tc>
          <w:tcPr>
            <w:tcW w:w="2258" w:type="dxa"/>
            <w:noWrap/>
            <w:vAlign w:val="center"/>
            <w:hideMark/>
          </w:tcPr>
          <w:p w14:paraId="430340E4" w14:textId="6D5CED52" w:rsidR="0020120E" w:rsidRPr="00ED5C34" w:rsidRDefault="0020120E" w:rsidP="0020120E">
            <w:pPr>
              <w:spacing w:after="0" w:line="240" w:lineRule="auto"/>
              <w:rPr>
                <w:rFonts w:ascii="Arial" w:eastAsia="Times New Roman" w:hAnsi="Arial" w:cs="Arial"/>
                <w:b/>
                <w:bCs/>
                <w:color w:val="000000"/>
                <w:sz w:val="24"/>
                <w:szCs w:val="24"/>
              </w:rPr>
            </w:pPr>
            <w:r w:rsidRPr="00ED5C34">
              <w:rPr>
                <w:rFonts w:ascii="Arial" w:eastAsia="Times New Roman" w:hAnsi="Arial" w:cs="Arial"/>
                <w:b/>
                <w:bCs/>
                <w:color w:val="000000"/>
                <w:sz w:val="24"/>
                <w:szCs w:val="24"/>
              </w:rPr>
              <w:t>Member</w:t>
            </w:r>
          </w:p>
        </w:tc>
      </w:tr>
      <w:tr w:rsidR="0020120E" w:rsidRPr="00ED5C34" w14:paraId="66524B7D" w14:textId="77777777" w:rsidTr="0020120E">
        <w:trPr>
          <w:trHeight w:val="483"/>
        </w:trPr>
        <w:tc>
          <w:tcPr>
            <w:tcW w:w="7007" w:type="dxa"/>
            <w:vAlign w:val="center"/>
            <w:hideMark/>
          </w:tcPr>
          <w:p w14:paraId="3BD0B80A" w14:textId="7CDA620A" w:rsidR="0020120E" w:rsidRPr="00ED5C34" w:rsidRDefault="0020120E" w:rsidP="0020120E">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Executive (HR</w:t>
            </w:r>
            <w:r w:rsidRPr="00ED5C34">
              <w:rPr>
                <w:rFonts w:ascii="Arial" w:eastAsia="Times New Roman" w:hAnsi="Arial" w:cs="Arial"/>
                <w:b/>
                <w:bCs/>
                <w:color w:val="000000"/>
                <w:sz w:val="24"/>
                <w:szCs w:val="24"/>
              </w:rPr>
              <w:t>)</w:t>
            </w:r>
          </w:p>
        </w:tc>
        <w:tc>
          <w:tcPr>
            <w:tcW w:w="2258" w:type="dxa"/>
            <w:vAlign w:val="center"/>
            <w:hideMark/>
          </w:tcPr>
          <w:p w14:paraId="51312B2D" w14:textId="77777777" w:rsidR="0020120E" w:rsidRPr="00ED5C34" w:rsidRDefault="0020120E" w:rsidP="0020120E">
            <w:pPr>
              <w:spacing w:after="0" w:line="240" w:lineRule="auto"/>
              <w:rPr>
                <w:rFonts w:ascii="Arial" w:eastAsia="Times New Roman" w:hAnsi="Arial" w:cs="Arial"/>
                <w:color w:val="000000"/>
                <w:sz w:val="24"/>
                <w:szCs w:val="24"/>
              </w:rPr>
            </w:pPr>
          </w:p>
        </w:tc>
      </w:tr>
      <w:tr w:rsidR="0020120E" w:rsidRPr="00ED5C34" w14:paraId="4B3EB67D" w14:textId="77777777" w:rsidTr="0020120E">
        <w:trPr>
          <w:trHeight w:val="206"/>
        </w:trPr>
        <w:tc>
          <w:tcPr>
            <w:tcW w:w="7007" w:type="dxa"/>
            <w:vAlign w:val="center"/>
            <w:hideMark/>
          </w:tcPr>
          <w:p w14:paraId="7E26FB0F" w14:textId="74AEE8D6" w:rsidR="0020120E" w:rsidRPr="00ED5C34" w:rsidRDefault="0020120E" w:rsidP="0020120E">
            <w:pPr>
              <w:spacing w:after="0" w:line="240" w:lineRule="auto"/>
              <w:rPr>
                <w:rFonts w:ascii="Arial" w:eastAsia="Times New Roman" w:hAnsi="Arial" w:cs="Arial"/>
                <w:color w:val="000000"/>
                <w:sz w:val="24"/>
                <w:szCs w:val="24"/>
              </w:rPr>
            </w:pPr>
            <w:r w:rsidRPr="00ED5C34">
              <w:rPr>
                <w:rFonts w:ascii="Arial" w:eastAsia="Times New Roman" w:hAnsi="Arial" w:cs="Arial"/>
                <w:color w:val="000000"/>
                <w:sz w:val="24"/>
                <w:szCs w:val="24"/>
              </w:rPr>
              <w:t>Express Solutions (</w:t>
            </w:r>
            <w:proofErr w:type="spellStart"/>
            <w:r w:rsidRPr="00ED5C34">
              <w:rPr>
                <w:rFonts w:ascii="Arial" w:eastAsia="Times New Roman" w:hAnsi="Arial" w:cs="Arial"/>
                <w:color w:val="000000"/>
                <w:sz w:val="24"/>
                <w:szCs w:val="24"/>
              </w:rPr>
              <w:t>Pvt.Ltd</w:t>
            </w:r>
            <w:proofErr w:type="spellEnd"/>
            <w:r w:rsidRPr="00ED5C34">
              <w:rPr>
                <w:rFonts w:ascii="Arial" w:eastAsia="Times New Roman" w:hAnsi="Arial" w:cs="Arial"/>
                <w:color w:val="000000"/>
                <w:sz w:val="24"/>
                <w:szCs w:val="24"/>
              </w:rPr>
              <w:t>)</w:t>
            </w:r>
          </w:p>
        </w:tc>
        <w:tc>
          <w:tcPr>
            <w:tcW w:w="2258" w:type="dxa"/>
            <w:vAlign w:val="center"/>
            <w:hideMark/>
          </w:tcPr>
          <w:p w14:paraId="387A69EF" w14:textId="77777777" w:rsidR="0020120E" w:rsidRPr="00ED5C34" w:rsidRDefault="0020120E" w:rsidP="0020120E">
            <w:pPr>
              <w:spacing w:after="0" w:line="240" w:lineRule="auto"/>
              <w:rPr>
                <w:rFonts w:ascii="Arial" w:eastAsia="Times New Roman" w:hAnsi="Arial" w:cs="Arial"/>
                <w:color w:val="000000"/>
                <w:sz w:val="24"/>
                <w:szCs w:val="24"/>
              </w:rPr>
            </w:pPr>
          </w:p>
        </w:tc>
      </w:tr>
    </w:tbl>
    <w:p w14:paraId="566B1825" w14:textId="77777777" w:rsidR="0020120E" w:rsidRDefault="0020120E" w:rsidP="000268B6">
      <w:pPr>
        <w:spacing w:after="0" w:line="240" w:lineRule="auto"/>
        <w:rPr>
          <w:rFonts w:ascii="Arial" w:eastAsia="Times New Roman" w:hAnsi="Arial" w:cs="Arial"/>
          <w:b/>
          <w:bCs/>
          <w:color w:val="000000" w:themeColor="text1"/>
          <w:sz w:val="24"/>
          <w:szCs w:val="24"/>
        </w:rPr>
      </w:pPr>
    </w:p>
    <w:p w14:paraId="78CD3989" w14:textId="77777777" w:rsidR="00AF0684" w:rsidRDefault="00AF0684" w:rsidP="000268B6">
      <w:pPr>
        <w:spacing w:after="0" w:line="240" w:lineRule="auto"/>
        <w:rPr>
          <w:rFonts w:ascii="Arial" w:eastAsia="Times New Roman" w:hAnsi="Arial" w:cs="Arial"/>
          <w:b/>
          <w:bCs/>
          <w:color w:val="000000" w:themeColor="text1"/>
          <w:sz w:val="24"/>
          <w:szCs w:val="24"/>
        </w:rPr>
      </w:pPr>
    </w:p>
    <w:tbl>
      <w:tblPr>
        <w:tblW w:w="9265" w:type="dxa"/>
        <w:tblLook w:val="04A0" w:firstRow="1" w:lastRow="0" w:firstColumn="1" w:lastColumn="0" w:noHBand="0" w:noVBand="1"/>
      </w:tblPr>
      <w:tblGrid>
        <w:gridCol w:w="7007"/>
        <w:gridCol w:w="2258"/>
      </w:tblGrid>
      <w:tr w:rsidR="0020120E" w:rsidRPr="00ED5C34" w14:paraId="70573CD2" w14:textId="77777777" w:rsidTr="0020120E">
        <w:trPr>
          <w:trHeight w:val="440"/>
        </w:trPr>
        <w:tc>
          <w:tcPr>
            <w:tcW w:w="7007" w:type="dxa"/>
            <w:vAlign w:val="center"/>
            <w:hideMark/>
          </w:tcPr>
          <w:p w14:paraId="4EE12016" w14:textId="120804B3" w:rsidR="0020120E" w:rsidRPr="00ED5C34" w:rsidRDefault="0020120E" w:rsidP="0020120E">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Zahid Iqbal</w:t>
            </w:r>
          </w:p>
        </w:tc>
        <w:tc>
          <w:tcPr>
            <w:tcW w:w="2258" w:type="dxa"/>
            <w:noWrap/>
            <w:vAlign w:val="center"/>
            <w:hideMark/>
          </w:tcPr>
          <w:p w14:paraId="5B4E9281" w14:textId="095F4D59" w:rsidR="0020120E" w:rsidRPr="00ED5C34" w:rsidRDefault="0020120E" w:rsidP="00BB1E37">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Member</w:t>
            </w:r>
          </w:p>
        </w:tc>
      </w:tr>
      <w:tr w:rsidR="0020120E" w:rsidRPr="00ED5C34" w14:paraId="0DF21224" w14:textId="77777777" w:rsidTr="0020120E">
        <w:trPr>
          <w:trHeight w:val="483"/>
        </w:trPr>
        <w:tc>
          <w:tcPr>
            <w:tcW w:w="7007" w:type="dxa"/>
            <w:vAlign w:val="center"/>
            <w:hideMark/>
          </w:tcPr>
          <w:p w14:paraId="5DC53BF3" w14:textId="64E14112" w:rsidR="0020120E" w:rsidRPr="00ED5C34" w:rsidRDefault="0020120E" w:rsidP="00BB1E37">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Director Curriculum</w:t>
            </w:r>
          </w:p>
        </w:tc>
        <w:tc>
          <w:tcPr>
            <w:tcW w:w="2258" w:type="dxa"/>
            <w:vAlign w:val="center"/>
            <w:hideMark/>
          </w:tcPr>
          <w:p w14:paraId="7299B643" w14:textId="77777777" w:rsidR="0020120E" w:rsidRPr="00ED5C34" w:rsidRDefault="0020120E" w:rsidP="00BB1E37">
            <w:pPr>
              <w:spacing w:after="0" w:line="240" w:lineRule="auto"/>
              <w:rPr>
                <w:rFonts w:ascii="Arial" w:eastAsia="Times New Roman" w:hAnsi="Arial" w:cs="Arial"/>
                <w:color w:val="000000"/>
                <w:sz w:val="24"/>
                <w:szCs w:val="24"/>
              </w:rPr>
            </w:pPr>
          </w:p>
        </w:tc>
      </w:tr>
      <w:tr w:rsidR="0020120E" w:rsidRPr="00ED5C34" w14:paraId="6003F1B0" w14:textId="77777777" w:rsidTr="0020120E">
        <w:trPr>
          <w:trHeight w:val="206"/>
        </w:trPr>
        <w:tc>
          <w:tcPr>
            <w:tcW w:w="7007" w:type="dxa"/>
            <w:vAlign w:val="center"/>
            <w:hideMark/>
          </w:tcPr>
          <w:p w14:paraId="1AAEB4D7" w14:textId="3FD53ABD" w:rsidR="0020120E" w:rsidRPr="00ED5C34" w:rsidRDefault="0020120E" w:rsidP="00BB1E37">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PSDA</w:t>
            </w:r>
          </w:p>
        </w:tc>
        <w:tc>
          <w:tcPr>
            <w:tcW w:w="2258" w:type="dxa"/>
            <w:vAlign w:val="center"/>
            <w:hideMark/>
          </w:tcPr>
          <w:p w14:paraId="3B5C53B4" w14:textId="77777777" w:rsidR="0020120E" w:rsidRPr="00ED5C34" w:rsidRDefault="0020120E" w:rsidP="00BB1E37">
            <w:pPr>
              <w:spacing w:after="0" w:line="240" w:lineRule="auto"/>
              <w:rPr>
                <w:rFonts w:ascii="Arial" w:eastAsia="Times New Roman" w:hAnsi="Arial" w:cs="Arial"/>
                <w:color w:val="000000"/>
                <w:sz w:val="24"/>
                <w:szCs w:val="24"/>
              </w:rPr>
            </w:pPr>
          </w:p>
        </w:tc>
      </w:tr>
    </w:tbl>
    <w:p w14:paraId="3FEBA9E2" w14:textId="77777777" w:rsidR="0020120E" w:rsidRDefault="0020120E" w:rsidP="000268B6">
      <w:pPr>
        <w:spacing w:after="0" w:line="240" w:lineRule="auto"/>
        <w:rPr>
          <w:rFonts w:ascii="Arial" w:eastAsia="Times New Roman" w:hAnsi="Arial" w:cs="Arial"/>
          <w:b/>
          <w:bCs/>
          <w:color w:val="000000" w:themeColor="text1"/>
          <w:sz w:val="24"/>
          <w:szCs w:val="24"/>
        </w:rPr>
      </w:pPr>
    </w:p>
    <w:p w14:paraId="7425376D" w14:textId="77777777" w:rsidR="00AF0684" w:rsidRDefault="00AF0684" w:rsidP="000268B6">
      <w:pPr>
        <w:spacing w:after="0" w:line="240" w:lineRule="auto"/>
        <w:rPr>
          <w:rFonts w:ascii="Arial" w:eastAsia="Times New Roman" w:hAnsi="Arial" w:cs="Arial"/>
          <w:b/>
          <w:bCs/>
          <w:color w:val="000000" w:themeColor="text1"/>
          <w:sz w:val="24"/>
          <w:szCs w:val="24"/>
        </w:rPr>
      </w:pPr>
    </w:p>
    <w:tbl>
      <w:tblPr>
        <w:tblW w:w="9265" w:type="dxa"/>
        <w:tblLook w:val="04A0" w:firstRow="1" w:lastRow="0" w:firstColumn="1" w:lastColumn="0" w:noHBand="0" w:noVBand="1"/>
      </w:tblPr>
      <w:tblGrid>
        <w:gridCol w:w="7007"/>
        <w:gridCol w:w="2258"/>
      </w:tblGrid>
      <w:tr w:rsidR="0020120E" w:rsidRPr="00ED5C34" w14:paraId="7E5E264A" w14:textId="77777777" w:rsidTr="0020120E">
        <w:trPr>
          <w:trHeight w:val="274"/>
        </w:trPr>
        <w:tc>
          <w:tcPr>
            <w:tcW w:w="7007" w:type="dxa"/>
            <w:vAlign w:val="center"/>
            <w:hideMark/>
          </w:tcPr>
          <w:p w14:paraId="665B6CA9" w14:textId="0369EB7C" w:rsidR="0020120E" w:rsidRPr="00ED5C34" w:rsidRDefault="0020120E" w:rsidP="0020120E">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Hamza Nadeem</w:t>
            </w:r>
          </w:p>
        </w:tc>
        <w:tc>
          <w:tcPr>
            <w:tcW w:w="2258" w:type="dxa"/>
            <w:noWrap/>
            <w:vAlign w:val="center"/>
            <w:hideMark/>
          </w:tcPr>
          <w:p w14:paraId="16816DCE" w14:textId="117B98C4" w:rsidR="0020120E" w:rsidRPr="00ED5C34" w:rsidRDefault="0020120E" w:rsidP="0020120E">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Coordinator</w:t>
            </w:r>
          </w:p>
        </w:tc>
      </w:tr>
      <w:tr w:rsidR="0020120E" w:rsidRPr="00ED5C34" w14:paraId="75D47685" w14:textId="77777777" w:rsidTr="0020120E">
        <w:trPr>
          <w:trHeight w:val="483"/>
        </w:trPr>
        <w:tc>
          <w:tcPr>
            <w:tcW w:w="7007" w:type="dxa"/>
            <w:vAlign w:val="center"/>
            <w:hideMark/>
          </w:tcPr>
          <w:p w14:paraId="7CEFD665" w14:textId="196386A0" w:rsidR="0020120E" w:rsidRPr="00ED5C34" w:rsidRDefault="0020120E" w:rsidP="0020120E">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Assistant Director</w:t>
            </w:r>
          </w:p>
        </w:tc>
        <w:tc>
          <w:tcPr>
            <w:tcW w:w="2258" w:type="dxa"/>
            <w:vAlign w:val="center"/>
            <w:hideMark/>
          </w:tcPr>
          <w:p w14:paraId="1800E817" w14:textId="77777777" w:rsidR="0020120E" w:rsidRPr="00ED5C34" w:rsidRDefault="0020120E" w:rsidP="0020120E">
            <w:pPr>
              <w:spacing w:after="0" w:line="240" w:lineRule="auto"/>
              <w:rPr>
                <w:rFonts w:ascii="Arial" w:eastAsia="Times New Roman" w:hAnsi="Arial" w:cs="Arial"/>
                <w:color w:val="000000"/>
                <w:sz w:val="24"/>
                <w:szCs w:val="24"/>
              </w:rPr>
            </w:pPr>
          </w:p>
        </w:tc>
      </w:tr>
      <w:tr w:rsidR="0020120E" w:rsidRPr="00ED5C34" w14:paraId="1A4AE01A" w14:textId="77777777" w:rsidTr="0020120E">
        <w:trPr>
          <w:trHeight w:val="206"/>
        </w:trPr>
        <w:tc>
          <w:tcPr>
            <w:tcW w:w="7007" w:type="dxa"/>
            <w:vAlign w:val="center"/>
            <w:hideMark/>
          </w:tcPr>
          <w:p w14:paraId="72D3C70C" w14:textId="6E9E700E" w:rsidR="0020120E" w:rsidRPr="00ED5C34" w:rsidRDefault="0020120E" w:rsidP="0020120E">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NAVTTC</w:t>
            </w:r>
          </w:p>
        </w:tc>
        <w:tc>
          <w:tcPr>
            <w:tcW w:w="2258" w:type="dxa"/>
            <w:vAlign w:val="center"/>
            <w:hideMark/>
          </w:tcPr>
          <w:p w14:paraId="41880594" w14:textId="77777777" w:rsidR="0020120E" w:rsidRPr="00ED5C34" w:rsidRDefault="0020120E" w:rsidP="0020120E">
            <w:pPr>
              <w:spacing w:after="0" w:line="240" w:lineRule="auto"/>
              <w:rPr>
                <w:rFonts w:ascii="Arial" w:eastAsia="Times New Roman" w:hAnsi="Arial" w:cs="Arial"/>
                <w:color w:val="000000"/>
                <w:sz w:val="24"/>
                <w:szCs w:val="24"/>
              </w:rPr>
            </w:pPr>
          </w:p>
        </w:tc>
      </w:tr>
    </w:tbl>
    <w:p w14:paraId="125BC9DA" w14:textId="77777777" w:rsidR="0020120E" w:rsidRDefault="0020120E" w:rsidP="000268B6">
      <w:pPr>
        <w:spacing w:after="0" w:line="240" w:lineRule="auto"/>
        <w:rPr>
          <w:rFonts w:ascii="Arial" w:eastAsia="Times New Roman" w:hAnsi="Arial" w:cs="Arial"/>
          <w:b/>
          <w:bCs/>
          <w:color w:val="000000" w:themeColor="text1"/>
          <w:sz w:val="24"/>
          <w:szCs w:val="24"/>
        </w:rPr>
      </w:pPr>
    </w:p>
    <w:p w14:paraId="52CC37C6" w14:textId="77777777" w:rsidR="00AF0684" w:rsidRDefault="00AF0684" w:rsidP="000268B6">
      <w:pPr>
        <w:spacing w:after="0" w:line="240" w:lineRule="auto"/>
        <w:rPr>
          <w:rFonts w:ascii="Arial" w:eastAsia="Times New Roman" w:hAnsi="Arial" w:cs="Arial"/>
          <w:b/>
          <w:bCs/>
          <w:color w:val="000000" w:themeColor="text1"/>
          <w:sz w:val="24"/>
          <w:szCs w:val="24"/>
        </w:rPr>
      </w:pPr>
    </w:p>
    <w:tbl>
      <w:tblPr>
        <w:tblW w:w="9265" w:type="dxa"/>
        <w:tblLook w:val="04A0" w:firstRow="1" w:lastRow="0" w:firstColumn="1" w:lastColumn="0" w:noHBand="0" w:noVBand="1"/>
      </w:tblPr>
      <w:tblGrid>
        <w:gridCol w:w="7007"/>
        <w:gridCol w:w="2258"/>
      </w:tblGrid>
      <w:tr w:rsidR="0020120E" w:rsidRPr="00ED5C34" w14:paraId="7CA45D51" w14:textId="77777777" w:rsidTr="0020120E">
        <w:trPr>
          <w:trHeight w:val="274"/>
        </w:trPr>
        <w:tc>
          <w:tcPr>
            <w:tcW w:w="7007" w:type="dxa"/>
            <w:vAlign w:val="center"/>
            <w:hideMark/>
          </w:tcPr>
          <w:p w14:paraId="503D1D21" w14:textId="50DE393D" w:rsidR="0020120E" w:rsidRPr="00ED5C34" w:rsidRDefault="0020120E" w:rsidP="0020120E">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Muhammad Abdul Moeez</w:t>
            </w:r>
          </w:p>
        </w:tc>
        <w:tc>
          <w:tcPr>
            <w:tcW w:w="2258" w:type="dxa"/>
            <w:noWrap/>
            <w:vAlign w:val="center"/>
            <w:hideMark/>
          </w:tcPr>
          <w:p w14:paraId="58382305" w14:textId="0C73A0E7" w:rsidR="0020120E" w:rsidRPr="00ED5C34" w:rsidRDefault="0020120E" w:rsidP="0020120E">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Member</w:t>
            </w:r>
          </w:p>
        </w:tc>
      </w:tr>
      <w:tr w:rsidR="0020120E" w:rsidRPr="00ED5C34" w14:paraId="2C41E105" w14:textId="77777777" w:rsidTr="0020120E">
        <w:trPr>
          <w:trHeight w:val="483"/>
        </w:trPr>
        <w:tc>
          <w:tcPr>
            <w:tcW w:w="7007" w:type="dxa"/>
            <w:vAlign w:val="center"/>
            <w:hideMark/>
          </w:tcPr>
          <w:p w14:paraId="489CD8D9" w14:textId="2B615A9E" w:rsidR="0020120E" w:rsidRPr="00ED5C34" w:rsidRDefault="0020120E" w:rsidP="00BB1E37">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DACUM Facilitator</w:t>
            </w:r>
          </w:p>
        </w:tc>
        <w:tc>
          <w:tcPr>
            <w:tcW w:w="2258" w:type="dxa"/>
            <w:vAlign w:val="center"/>
            <w:hideMark/>
          </w:tcPr>
          <w:p w14:paraId="4437D061" w14:textId="77777777" w:rsidR="0020120E" w:rsidRPr="00ED5C34" w:rsidRDefault="0020120E" w:rsidP="00BB1E37">
            <w:pPr>
              <w:spacing w:after="0" w:line="240" w:lineRule="auto"/>
              <w:rPr>
                <w:rFonts w:ascii="Arial" w:eastAsia="Times New Roman" w:hAnsi="Arial" w:cs="Arial"/>
                <w:color w:val="000000"/>
                <w:sz w:val="24"/>
                <w:szCs w:val="24"/>
              </w:rPr>
            </w:pPr>
          </w:p>
        </w:tc>
      </w:tr>
      <w:tr w:rsidR="0020120E" w:rsidRPr="00ED5C34" w14:paraId="68031A1F" w14:textId="77777777" w:rsidTr="0020120E">
        <w:trPr>
          <w:trHeight w:val="206"/>
        </w:trPr>
        <w:tc>
          <w:tcPr>
            <w:tcW w:w="7007" w:type="dxa"/>
            <w:vAlign w:val="center"/>
            <w:hideMark/>
          </w:tcPr>
          <w:p w14:paraId="7662571A" w14:textId="7A79BD55" w:rsidR="0020120E" w:rsidRPr="00ED5C34" w:rsidRDefault="0020120E" w:rsidP="00BB1E37">
            <w:pPr>
              <w:spacing w:after="0" w:line="240" w:lineRule="auto"/>
              <w:rPr>
                <w:rFonts w:ascii="Arial" w:eastAsia="Times New Roman" w:hAnsi="Arial" w:cs="Arial"/>
                <w:color w:val="000000"/>
                <w:sz w:val="24"/>
                <w:szCs w:val="24"/>
              </w:rPr>
            </w:pPr>
            <w:r w:rsidRPr="00842D89">
              <w:rPr>
                <w:rFonts w:ascii="Arial" w:eastAsia="Times New Roman" w:hAnsi="Arial" w:cs="Arial"/>
                <w:bCs/>
                <w:color w:val="000000"/>
                <w:sz w:val="24"/>
                <w:szCs w:val="24"/>
              </w:rPr>
              <w:t>NAVTTC</w:t>
            </w:r>
          </w:p>
        </w:tc>
        <w:tc>
          <w:tcPr>
            <w:tcW w:w="2258" w:type="dxa"/>
            <w:vAlign w:val="center"/>
            <w:hideMark/>
          </w:tcPr>
          <w:p w14:paraId="35B47BEE" w14:textId="77777777" w:rsidR="0020120E" w:rsidRPr="00ED5C34" w:rsidRDefault="0020120E" w:rsidP="00BB1E37">
            <w:pPr>
              <w:spacing w:after="0" w:line="240" w:lineRule="auto"/>
              <w:rPr>
                <w:rFonts w:ascii="Arial" w:eastAsia="Times New Roman" w:hAnsi="Arial" w:cs="Arial"/>
                <w:color w:val="000000"/>
                <w:sz w:val="24"/>
                <w:szCs w:val="24"/>
              </w:rPr>
            </w:pPr>
          </w:p>
        </w:tc>
      </w:tr>
    </w:tbl>
    <w:p w14:paraId="4F281868" w14:textId="77777777" w:rsidR="0020120E" w:rsidRDefault="0020120E" w:rsidP="000268B6">
      <w:pPr>
        <w:spacing w:after="0" w:line="240" w:lineRule="auto"/>
        <w:rPr>
          <w:rFonts w:ascii="Arial" w:eastAsia="Times New Roman" w:hAnsi="Arial" w:cs="Arial"/>
          <w:b/>
          <w:bCs/>
          <w:color w:val="000000" w:themeColor="text1"/>
          <w:sz w:val="24"/>
          <w:szCs w:val="24"/>
        </w:rPr>
      </w:pPr>
    </w:p>
    <w:p w14:paraId="0CF05F02" w14:textId="77777777" w:rsidR="0020120E" w:rsidRPr="00ED5C34" w:rsidRDefault="0020120E" w:rsidP="000268B6">
      <w:pPr>
        <w:spacing w:after="0" w:line="240" w:lineRule="auto"/>
        <w:rPr>
          <w:rFonts w:ascii="Arial" w:eastAsia="Times New Roman" w:hAnsi="Arial" w:cs="Arial"/>
          <w:b/>
          <w:bCs/>
          <w:color w:val="000000" w:themeColor="text1"/>
          <w:sz w:val="24"/>
          <w:szCs w:val="24"/>
        </w:rPr>
      </w:pPr>
    </w:p>
    <w:p w14:paraId="07B8C021" w14:textId="77777777" w:rsidR="004528A5" w:rsidRDefault="004528A5" w:rsidP="000268B6">
      <w:pPr>
        <w:spacing w:before="100" w:beforeAutospacing="1" w:after="100" w:afterAutospacing="1" w:line="240" w:lineRule="auto"/>
        <w:rPr>
          <w:rFonts w:ascii="Arial" w:eastAsia="Times New Roman" w:hAnsi="Arial" w:cs="Arial"/>
          <w:color w:val="000000" w:themeColor="text1"/>
          <w:sz w:val="24"/>
          <w:szCs w:val="24"/>
        </w:rPr>
      </w:pPr>
    </w:p>
    <w:p w14:paraId="55AF617E" w14:textId="77777777" w:rsidR="004528A5" w:rsidRDefault="004528A5" w:rsidP="00F65E03">
      <w:pPr>
        <w:spacing w:before="100" w:beforeAutospacing="1" w:after="100" w:afterAutospacing="1" w:line="240" w:lineRule="auto"/>
        <w:rPr>
          <w:rFonts w:ascii="Arial" w:eastAsia="Times New Roman" w:hAnsi="Arial" w:cs="Arial"/>
          <w:color w:val="000000" w:themeColor="text1"/>
          <w:sz w:val="24"/>
          <w:szCs w:val="24"/>
        </w:rPr>
      </w:pPr>
    </w:p>
    <w:p w14:paraId="443BFEC2" w14:textId="77777777" w:rsidR="004528A5" w:rsidRDefault="004528A5" w:rsidP="00F65E03">
      <w:pPr>
        <w:spacing w:before="100" w:beforeAutospacing="1" w:after="100" w:afterAutospacing="1" w:line="240" w:lineRule="auto"/>
        <w:rPr>
          <w:rFonts w:ascii="Arial" w:eastAsia="Times New Roman" w:hAnsi="Arial" w:cs="Arial"/>
          <w:color w:val="000000" w:themeColor="text1"/>
          <w:sz w:val="24"/>
          <w:szCs w:val="24"/>
        </w:rPr>
      </w:pPr>
    </w:p>
    <w:p w14:paraId="4BA9D208" w14:textId="77777777" w:rsidR="00410954" w:rsidRDefault="00410954" w:rsidP="00F65E03">
      <w:pPr>
        <w:spacing w:before="100" w:beforeAutospacing="1" w:after="100" w:afterAutospacing="1" w:line="240" w:lineRule="auto"/>
        <w:rPr>
          <w:rFonts w:ascii="Arial" w:eastAsia="Times New Roman" w:hAnsi="Arial" w:cs="Arial"/>
          <w:color w:val="000000" w:themeColor="text1"/>
          <w:sz w:val="24"/>
          <w:szCs w:val="24"/>
        </w:rPr>
      </w:pPr>
    </w:p>
    <w:p w14:paraId="0F81D3CA" w14:textId="77777777" w:rsidR="001649E7" w:rsidRPr="00ED5C34" w:rsidRDefault="001649E7" w:rsidP="00F65E03">
      <w:pPr>
        <w:spacing w:before="100" w:beforeAutospacing="1" w:after="100" w:afterAutospacing="1" w:line="240" w:lineRule="auto"/>
        <w:rPr>
          <w:rFonts w:ascii="Arial" w:eastAsia="Times New Roman" w:hAnsi="Arial" w:cs="Arial"/>
          <w:color w:val="000000" w:themeColor="text1"/>
          <w:sz w:val="24"/>
          <w:szCs w:val="24"/>
        </w:rPr>
      </w:pPr>
    </w:p>
    <w:p w14:paraId="1A8000AB" w14:textId="313A53E7" w:rsidR="00ED5C34" w:rsidRPr="00ED5C34" w:rsidRDefault="00ED5C34" w:rsidP="009F5226">
      <w:pPr>
        <w:jc w:val="center"/>
        <w:rPr>
          <w:rFonts w:ascii="Arial" w:hAnsi="Arial" w:cs="Arial"/>
          <w:b/>
          <w:sz w:val="24"/>
          <w:szCs w:val="24"/>
          <w:u w:val="single"/>
        </w:rPr>
      </w:pPr>
      <w:r w:rsidRPr="00ED5C34">
        <w:rPr>
          <w:rFonts w:ascii="Arial" w:hAnsi="Arial" w:cs="Arial"/>
          <w:b/>
          <w:noProof/>
          <w:sz w:val="24"/>
          <w:szCs w:val="24"/>
          <w:u w:val="single"/>
        </w:rPr>
        <w:lastRenderedPageBreak/>
        <mc:AlternateContent>
          <mc:Choice Requires="wpi">
            <w:drawing>
              <wp:anchor distT="0" distB="0" distL="114300" distR="114300" simplePos="0" relativeHeight="251674624" behindDoc="0" locked="0" layoutInCell="1" allowOverlap="1" wp14:anchorId="2936FFC8" wp14:editId="3DFF6D78">
                <wp:simplePos x="0" y="0"/>
                <wp:positionH relativeFrom="column">
                  <wp:posOffset>612000</wp:posOffset>
                </wp:positionH>
                <wp:positionV relativeFrom="paragraph">
                  <wp:posOffset>113160</wp:posOffset>
                </wp:positionV>
                <wp:extent cx="360" cy="360"/>
                <wp:effectExtent l="0" t="0" r="0" b="0"/>
                <wp:wrapNone/>
                <wp:docPr id="2" name="Ink 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2D2AF1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 o:spid="_x0000_s1026" type="#_x0000_t75" style="position:absolute;margin-left:48.05pt;margin-top:8.75pt;width:.35pt;height:.3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">
                <v:imagedata r:id="rId19" o:title=""/>
              </v:shape>
            </w:pict>
          </mc:Fallback>
        </mc:AlternateContent>
      </w:r>
      <w:r w:rsidRPr="00ED5C34">
        <w:rPr>
          <w:rFonts w:ascii="Arial" w:hAnsi="Arial" w:cs="Arial"/>
          <w:b/>
          <w:sz w:val="24"/>
          <w:szCs w:val="24"/>
          <w:u w:val="single"/>
        </w:rPr>
        <w:t>Trade Registration Form</w:t>
      </w:r>
    </w:p>
    <w:p w14:paraId="3BA65240" w14:textId="77777777" w:rsidR="00ED5C34" w:rsidRPr="00ED5C34" w:rsidRDefault="00ED5C34" w:rsidP="00ED5C34">
      <w:pPr>
        <w:pStyle w:val="ListParagraph"/>
        <w:numPr>
          <w:ilvl w:val="0"/>
          <w:numId w:val="25"/>
        </w:numPr>
        <w:ind w:left="284" w:hanging="284"/>
        <w:rPr>
          <w:rFonts w:ascii="Arial" w:hAnsi="Arial" w:cs="Arial"/>
          <w:b/>
          <w:sz w:val="24"/>
          <w:szCs w:val="24"/>
        </w:rPr>
      </w:pPr>
      <w:r w:rsidRPr="00ED5C34">
        <w:rPr>
          <w:rFonts w:ascii="Arial" w:hAnsi="Arial" w:cs="Arial"/>
          <w:b/>
          <w:sz w:val="24"/>
          <w:szCs w:val="24"/>
        </w:rPr>
        <w:t>Title of the Qualification.</w:t>
      </w:r>
    </w:p>
    <w:tbl>
      <w:tblPr>
        <w:tblStyle w:val="TableGrid"/>
        <w:tblW w:w="9383" w:type="dxa"/>
        <w:tblInd w:w="-5" w:type="dxa"/>
        <w:tblLook w:val="04A0" w:firstRow="1" w:lastRow="0" w:firstColumn="1" w:lastColumn="0" w:noHBand="0" w:noVBand="1"/>
      </w:tblPr>
      <w:tblGrid>
        <w:gridCol w:w="9383"/>
      </w:tblGrid>
      <w:tr w:rsidR="00ED5C34" w:rsidRPr="00ED5C34" w14:paraId="1257B2F9" w14:textId="77777777" w:rsidTr="002D6974">
        <w:trPr>
          <w:trHeight w:val="286"/>
        </w:trPr>
        <w:tc>
          <w:tcPr>
            <w:tcW w:w="9383" w:type="dxa"/>
          </w:tcPr>
          <w:p w14:paraId="76AE2894" w14:textId="0403090B" w:rsidR="00ED5C34" w:rsidRPr="00ED5C34" w:rsidRDefault="000448A6" w:rsidP="000448A6">
            <w:pPr>
              <w:rPr>
                <w:rFonts w:ascii="Arial" w:hAnsi="Arial" w:cs="Arial"/>
                <w:bCs/>
                <w:sz w:val="24"/>
                <w:szCs w:val="24"/>
              </w:rPr>
            </w:pPr>
            <w:r>
              <w:rPr>
                <w:rFonts w:ascii="Arial" w:hAnsi="Arial" w:cs="Arial"/>
                <w:bCs/>
                <w:sz w:val="24"/>
                <w:szCs w:val="24"/>
              </w:rPr>
              <w:t>Medical Billing and Coding</w:t>
            </w:r>
            <w:r w:rsidR="00ED5C34" w:rsidRPr="00ED5C34">
              <w:rPr>
                <w:rFonts w:ascii="Arial" w:hAnsi="Arial" w:cs="Arial"/>
                <w:bCs/>
                <w:sz w:val="24"/>
                <w:szCs w:val="24"/>
              </w:rPr>
              <w:t xml:space="preserve"> </w:t>
            </w:r>
          </w:p>
        </w:tc>
      </w:tr>
    </w:tbl>
    <w:p w14:paraId="4979C203" w14:textId="77777777" w:rsidR="00ED5C34" w:rsidRPr="00ED5C34" w:rsidRDefault="00ED5C34" w:rsidP="00ED5C34">
      <w:pPr>
        <w:rPr>
          <w:rFonts w:ascii="Arial" w:hAnsi="Arial" w:cs="Arial"/>
          <w:bCs/>
          <w:sz w:val="24"/>
          <w:szCs w:val="24"/>
        </w:rPr>
      </w:pPr>
    </w:p>
    <w:p w14:paraId="5F14D8D6" w14:textId="77777777" w:rsidR="00ED5C34" w:rsidRPr="00ED5C34" w:rsidRDefault="00ED5C34" w:rsidP="00ED5C34">
      <w:pPr>
        <w:pStyle w:val="ListParagraph"/>
        <w:numPr>
          <w:ilvl w:val="0"/>
          <w:numId w:val="25"/>
        </w:numPr>
        <w:ind w:left="284" w:hanging="284"/>
        <w:rPr>
          <w:rFonts w:ascii="Arial" w:hAnsi="Arial" w:cs="Arial"/>
          <w:b/>
          <w:sz w:val="24"/>
          <w:szCs w:val="24"/>
        </w:rPr>
      </w:pPr>
      <w:r w:rsidRPr="00ED5C34">
        <w:rPr>
          <w:rFonts w:ascii="Arial" w:hAnsi="Arial" w:cs="Arial"/>
          <w:b/>
          <w:sz w:val="24"/>
          <w:szCs w:val="24"/>
        </w:rPr>
        <w:t>Organogram / Pathway / Equivalencies.</w:t>
      </w:r>
    </w:p>
    <w:p w14:paraId="3DCF6B39" w14:textId="77777777" w:rsidR="00ED5C34" w:rsidRPr="00ED5C34" w:rsidRDefault="00ED5C34" w:rsidP="00ED5C34">
      <w:pPr>
        <w:pStyle w:val="ListParagraph"/>
        <w:ind w:left="284"/>
        <w:rPr>
          <w:rFonts w:ascii="Arial" w:hAnsi="Arial" w:cs="Arial"/>
          <w:bCs/>
          <w:sz w:val="24"/>
          <w:szCs w:val="24"/>
        </w:rPr>
      </w:pPr>
    </w:p>
    <w:tbl>
      <w:tblPr>
        <w:tblStyle w:val="TableGrid"/>
        <w:tblpPr w:leftFromText="180" w:rightFromText="180" w:vertAnchor="text" w:tblpY="1"/>
        <w:tblOverlap w:val="never"/>
        <w:tblW w:w="9457" w:type="dxa"/>
        <w:tblLook w:val="04A0" w:firstRow="1" w:lastRow="0" w:firstColumn="1" w:lastColumn="0" w:noHBand="0" w:noVBand="1"/>
      </w:tblPr>
      <w:tblGrid>
        <w:gridCol w:w="4158"/>
        <w:gridCol w:w="1710"/>
        <w:gridCol w:w="1524"/>
        <w:gridCol w:w="2065"/>
      </w:tblGrid>
      <w:tr w:rsidR="00ED5C34" w:rsidRPr="00ED5C34" w14:paraId="40813A7A" w14:textId="77777777" w:rsidTr="00ED5C34">
        <w:trPr>
          <w:trHeight w:val="530"/>
        </w:trPr>
        <w:tc>
          <w:tcPr>
            <w:tcW w:w="4158" w:type="dxa"/>
            <w:shd w:val="clear" w:color="auto" w:fill="D9D9D9" w:themeFill="background1" w:themeFillShade="D9"/>
          </w:tcPr>
          <w:p w14:paraId="59514F9C"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Entry Level</w:t>
            </w:r>
          </w:p>
        </w:tc>
        <w:tc>
          <w:tcPr>
            <w:tcW w:w="1710" w:type="dxa"/>
            <w:shd w:val="clear" w:color="auto" w:fill="D9D9D9" w:themeFill="background1" w:themeFillShade="D9"/>
          </w:tcPr>
          <w:p w14:paraId="1F67EEB6"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Vocational Qualification</w:t>
            </w:r>
          </w:p>
        </w:tc>
        <w:tc>
          <w:tcPr>
            <w:tcW w:w="1524" w:type="dxa"/>
            <w:shd w:val="clear" w:color="auto" w:fill="D9D9D9" w:themeFill="background1" w:themeFillShade="D9"/>
          </w:tcPr>
          <w:p w14:paraId="713D8A31"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Equivalence</w:t>
            </w:r>
          </w:p>
        </w:tc>
        <w:tc>
          <w:tcPr>
            <w:tcW w:w="2065" w:type="dxa"/>
            <w:shd w:val="clear" w:color="auto" w:fill="D9D9D9" w:themeFill="background1" w:themeFillShade="D9"/>
          </w:tcPr>
          <w:p w14:paraId="60EB5DFA"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Next Progression</w:t>
            </w:r>
          </w:p>
        </w:tc>
      </w:tr>
      <w:tr w:rsidR="00ED5C34" w:rsidRPr="00ED5C34" w14:paraId="1C8D4B7C" w14:textId="77777777" w:rsidTr="002D6974">
        <w:tc>
          <w:tcPr>
            <w:tcW w:w="4158" w:type="dxa"/>
          </w:tcPr>
          <w:p w14:paraId="38AD416C" w14:textId="76CEFA23" w:rsidR="00ED5C34" w:rsidRPr="00ED5C34" w:rsidRDefault="00ED5C34" w:rsidP="00E013E4">
            <w:pPr>
              <w:rPr>
                <w:rFonts w:ascii="Arial" w:hAnsi="Arial" w:cs="Arial"/>
                <w:color w:val="000000" w:themeColor="text1"/>
              </w:rPr>
            </w:pPr>
            <w:r w:rsidRPr="00ED5C34">
              <w:rPr>
                <w:rFonts w:ascii="Arial" w:hAnsi="Arial" w:cs="Arial"/>
              </w:rPr>
              <w:t xml:space="preserve">Minimum Intermediate </w:t>
            </w:r>
            <w:r w:rsidR="00E013E4">
              <w:rPr>
                <w:rFonts w:ascii="Arial" w:hAnsi="Arial" w:cs="Arial"/>
              </w:rPr>
              <w:t>with Science</w:t>
            </w:r>
          </w:p>
        </w:tc>
        <w:tc>
          <w:tcPr>
            <w:tcW w:w="1710" w:type="dxa"/>
            <w:vAlign w:val="center"/>
          </w:tcPr>
          <w:p w14:paraId="69B3A3AC" w14:textId="77777777" w:rsidR="00ED5C34" w:rsidRPr="00ED5C34" w:rsidRDefault="00ED5C34" w:rsidP="002D6974">
            <w:pPr>
              <w:jc w:val="center"/>
              <w:rPr>
                <w:rFonts w:ascii="Arial" w:hAnsi="Arial" w:cs="Arial"/>
                <w:bCs/>
                <w:sz w:val="24"/>
                <w:szCs w:val="24"/>
              </w:rPr>
            </w:pPr>
            <w:r w:rsidRPr="00ED5C34">
              <w:rPr>
                <w:rFonts w:ascii="Arial" w:hAnsi="Arial" w:cs="Arial"/>
                <w:bCs/>
                <w:sz w:val="24"/>
                <w:szCs w:val="24"/>
              </w:rPr>
              <w:t>N/A</w:t>
            </w:r>
          </w:p>
        </w:tc>
        <w:tc>
          <w:tcPr>
            <w:tcW w:w="1524" w:type="dxa"/>
            <w:vAlign w:val="center"/>
          </w:tcPr>
          <w:p w14:paraId="2B9AFCB7" w14:textId="77777777" w:rsidR="00ED5C34" w:rsidRPr="00ED5C34" w:rsidRDefault="00ED5C34" w:rsidP="002D6974">
            <w:pPr>
              <w:jc w:val="center"/>
              <w:rPr>
                <w:rFonts w:ascii="Arial" w:hAnsi="Arial" w:cs="Arial"/>
                <w:bCs/>
                <w:sz w:val="24"/>
                <w:szCs w:val="24"/>
              </w:rPr>
            </w:pPr>
            <w:r w:rsidRPr="00ED5C34">
              <w:rPr>
                <w:rFonts w:ascii="Arial" w:hAnsi="Arial" w:cs="Arial"/>
                <w:bCs/>
                <w:sz w:val="24"/>
                <w:szCs w:val="24"/>
              </w:rPr>
              <w:t>N/A</w:t>
            </w:r>
          </w:p>
        </w:tc>
        <w:tc>
          <w:tcPr>
            <w:tcW w:w="2065" w:type="dxa"/>
            <w:vAlign w:val="center"/>
          </w:tcPr>
          <w:p w14:paraId="73DDBC4A" w14:textId="77777777" w:rsidR="00ED5C34" w:rsidRPr="00ED5C34" w:rsidRDefault="00ED5C34" w:rsidP="002D6974">
            <w:pPr>
              <w:jc w:val="center"/>
              <w:rPr>
                <w:rFonts w:ascii="Arial" w:hAnsi="Arial" w:cs="Arial"/>
                <w:bCs/>
                <w:sz w:val="24"/>
                <w:szCs w:val="24"/>
              </w:rPr>
            </w:pPr>
            <w:r w:rsidRPr="00ED5C34">
              <w:rPr>
                <w:rFonts w:ascii="Arial" w:hAnsi="Arial" w:cs="Arial"/>
                <w:bCs/>
                <w:sz w:val="24"/>
                <w:szCs w:val="24"/>
              </w:rPr>
              <w:t>N/A</w:t>
            </w:r>
          </w:p>
        </w:tc>
      </w:tr>
    </w:tbl>
    <w:p w14:paraId="73959D66" w14:textId="77777777" w:rsidR="00ED5C34" w:rsidRPr="00ED5C34" w:rsidRDefault="00ED5C34" w:rsidP="00ED5C34">
      <w:pPr>
        <w:rPr>
          <w:rFonts w:ascii="Arial" w:hAnsi="Arial" w:cs="Arial"/>
          <w:bCs/>
          <w:sz w:val="24"/>
          <w:szCs w:val="24"/>
        </w:rPr>
      </w:pPr>
      <w:r w:rsidRPr="00ED5C34">
        <w:rPr>
          <w:rFonts w:ascii="Arial" w:hAnsi="Arial" w:cs="Arial"/>
          <w:bCs/>
          <w:sz w:val="24"/>
          <w:szCs w:val="24"/>
        </w:rPr>
        <w:br w:type="textWrapping" w:clear="all"/>
      </w:r>
    </w:p>
    <w:p w14:paraId="4DC44B96" w14:textId="77777777" w:rsidR="00ED5C34" w:rsidRDefault="00ED5C34" w:rsidP="00ED5C34">
      <w:pPr>
        <w:pStyle w:val="ListParagraph"/>
        <w:numPr>
          <w:ilvl w:val="0"/>
          <w:numId w:val="25"/>
        </w:numPr>
        <w:ind w:left="284" w:hanging="284"/>
        <w:rPr>
          <w:rFonts w:ascii="Arial" w:hAnsi="Arial" w:cs="Arial"/>
          <w:b/>
          <w:sz w:val="24"/>
          <w:szCs w:val="24"/>
        </w:rPr>
      </w:pPr>
      <w:r w:rsidRPr="00ED5C34">
        <w:rPr>
          <w:rFonts w:ascii="Arial" w:hAnsi="Arial" w:cs="Arial"/>
          <w:b/>
          <w:sz w:val="24"/>
          <w:szCs w:val="24"/>
        </w:rPr>
        <w:t>List of Competencies/Modules</w:t>
      </w:r>
    </w:p>
    <w:p w14:paraId="48E5DA29" w14:textId="77777777" w:rsidR="00DF4870" w:rsidRPr="00ED5C34" w:rsidRDefault="00DF4870" w:rsidP="00DF4870">
      <w:pPr>
        <w:pStyle w:val="ListParagraph"/>
        <w:ind w:left="284"/>
        <w:rPr>
          <w:rFonts w:ascii="Arial" w:hAnsi="Arial" w:cs="Arial"/>
          <w:b/>
          <w:sz w:val="24"/>
          <w:szCs w:val="24"/>
        </w:rPr>
      </w:pPr>
    </w:p>
    <w:tbl>
      <w:tblPr>
        <w:tblStyle w:val="TableGrid"/>
        <w:tblpPr w:leftFromText="180" w:rightFromText="180" w:vertAnchor="text" w:tblpY="1"/>
        <w:tblOverlap w:val="never"/>
        <w:tblW w:w="9738" w:type="dxa"/>
        <w:tblLayout w:type="fixed"/>
        <w:tblLook w:val="04A0" w:firstRow="1" w:lastRow="0" w:firstColumn="1" w:lastColumn="0" w:noHBand="0" w:noVBand="1"/>
      </w:tblPr>
      <w:tblGrid>
        <w:gridCol w:w="2178"/>
        <w:gridCol w:w="7560"/>
      </w:tblGrid>
      <w:tr w:rsidR="00ED5C34" w:rsidRPr="00ED5C34" w14:paraId="56B158C6" w14:textId="77777777" w:rsidTr="002D6974">
        <w:tc>
          <w:tcPr>
            <w:tcW w:w="2178" w:type="dxa"/>
            <w:shd w:val="clear" w:color="auto" w:fill="D9D9D9" w:themeFill="background1" w:themeFillShade="D9"/>
          </w:tcPr>
          <w:p w14:paraId="7E94AB4E" w14:textId="77777777" w:rsidR="00ED5C34" w:rsidRPr="00ED5C34" w:rsidRDefault="00ED5C34" w:rsidP="002D6974">
            <w:pPr>
              <w:rPr>
                <w:rFonts w:ascii="Arial" w:hAnsi="Arial" w:cs="Arial"/>
                <w:bCs/>
                <w:sz w:val="24"/>
                <w:szCs w:val="24"/>
              </w:rPr>
            </w:pPr>
          </w:p>
        </w:tc>
        <w:tc>
          <w:tcPr>
            <w:tcW w:w="7560" w:type="dxa"/>
            <w:shd w:val="clear" w:color="auto" w:fill="D9D9D9" w:themeFill="background1" w:themeFillShade="D9"/>
          </w:tcPr>
          <w:p w14:paraId="287CCC2B"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Competency Standards/ Modules</w:t>
            </w:r>
          </w:p>
        </w:tc>
      </w:tr>
      <w:tr w:rsidR="00ED5C34" w:rsidRPr="00ED5C34" w14:paraId="684D093C" w14:textId="77777777" w:rsidTr="002D6974">
        <w:tc>
          <w:tcPr>
            <w:tcW w:w="2178" w:type="dxa"/>
            <w:vAlign w:val="center"/>
          </w:tcPr>
          <w:p w14:paraId="6CA784E2"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Competency 1</w:t>
            </w:r>
          </w:p>
        </w:tc>
        <w:tc>
          <w:tcPr>
            <w:tcW w:w="7560" w:type="dxa"/>
          </w:tcPr>
          <w:p w14:paraId="71A1D3F3" w14:textId="52AB65EA" w:rsidR="00ED5C34" w:rsidRPr="00ED5C34" w:rsidRDefault="00E013E4" w:rsidP="002D6974">
            <w:pPr>
              <w:jc w:val="both"/>
              <w:rPr>
                <w:rFonts w:ascii="Arial" w:hAnsi="Arial" w:cs="Arial"/>
                <w:bCs/>
                <w:sz w:val="24"/>
                <w:szCs w:val="24"/>
              </w:rPr>
            </w:pPr>
            <w:r w:rsidRPr="008A5695">
              <w:rPr>
                <w:rFonts w:ascii="Arial" w:eastAsia="Times New Roman" w:hAnsi="Arial" w:cs="Arial"/>
                <w:sz w:val="24"/>
                <w:szCs w:val="24"/>
              </w:rPr>
              <w:t>Introduction to Revenue Cycle Management</w:t>
            </w:r>
          </w:p>
        </w:tc>
      </w:tr>
      <w:tr w:rsidR="00ED5C34" w:rsidRPr="00ED5C34" w14:paraId="45339E97" w14:textId="77777777" w:rsidTr="002D6974">
        <w:tc>
          <w:tcPr>
            <w:tcW w:w="2178" w:type="dxa"/>
            <w:vAlign w:val="center"/>
          </w:tcPr>
          <w:p w14:paraId="6E683BA7"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Competency 2</w:t>
            </w:r>
          </w:p>
        </w:tc>
        <w:tc>
          <w:tcPr>
            <w:tcW w:w="7560" w:type="dxa"/>
          </w:tcPr>
          <w:p w14:paraId="2FC57559" w14:textId="48B2ED5C" w:rsidR="00ED5C34" w:rsidRPr="00ED5C34" w:rsidRDefault="00E013E4" w:rsidP="00E013E4">
            <w:pPr>
              <w:jc w:val="both"/>
              <w:rPr>
                <w:rFonts w:ascii="Arial" w:hAnsi="Arial" w:cs="Arial"/>
                <w:bCs/>
                <w:sz w:val="24"/>
                <w:szCs w:val="24"/>
              </w:rPr>
            </w:pPr>
            <w:r w:rsidRPr="008A5695">
              <w:rPr>
                <w:rFonts w:ascii="Arial" w:eastAsia="Times New Roman" w:hAnsi="Arial" w:cs="Arial"/>
                <w:bCs/>
                <w:sz w:val="24"/>
                <w:szCs w:val="24"/>
              </w:rPr>
              <w:t>Professional Communication Skills</w:t>
            </w:r>
          </w:p>
        </w:tc>
      </w:tr>
      <w:tr w:rsidR="00E013E4" w:rsidRPr="00ED5C34" w14:paraId="77F05F2C" w14:textId="77777777" w:rsidTr="002D6974">
        <w:tc>
          <w:tcPr>
            <w:tcW w:w="2178" w:type="dxa"/>
            <w:vAlign w:val="center"/>
          </w:tcPr>
          <w:p w14:paraId="6857D6BA"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3</w:t>
            </w:r>
          </w:p>
        </w:tc>
        <w:tc>
          <w:tcPr>
            <w:tcW w:w="7560" w:type="dxa"/>
            <w:vAlign w:val="center"/>
          </w:tcPr>
          <w:p w14:paraId="0CD58F8A" w14:textId="61F1EFB9" w:rsidR="00E013E4" w:rsidRPr="00ED5C34" w:rsidRDefault="00E013E4" w:rsidP="00E013E4">
            <w:pPr>
              <w:jc w:val="both"/>
              <w:rPr>
                <w:rFonts w:ascii="Arial" w:hAnsi="Arial" w:cs="Arial"/>
                <w:bCs/>
                <w:sz w:val="24"/>
                <w:szCs w:val="24"/>
              </w:rPr>
            </w:pPr>
            <w:r w:rsidRPr="008A5695">
              <w:rPr>
                <w:rFonts w:ascii="Arial" w:eastAsia="Times New Roman" w:hAnsi="Arial" w:cs="Arial"/>
                <w:sz w:val="24"/>
                <w:szCs w:val="24"/>
              </w:rPr>
              <w:t>Medical Terminology and Documentation</w:t>
            </w:r>
          </w:p>
        </w:tc>
      </w:tr>
      <w:tr w:rsidR="00E013E4" w:rsidRPr="00ED5C34" w14:paraId="4D97CF1B" w14:textId="77777777" w:rsidTr="002D6974">
        <w:tc>
          <w:tcPr>
            <w:tcW w:w="2178" w:type="dxa"/>
            <w:vAlign w:val="center"/>
          </w:tcPr>
          <w:p w14:paraId="5B80041B"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4</w:t>
            </w:r>
          </w:p>
        </w:tc>
        <w:tc>
          <w:tcPr>
            <w:tcW w:w="7560" w:type="dxa"/>
          </w:tcPr>
          <w:p w14:paraId="592A7A04" w14:textId="24169F97" w:rsidR="00E013E4" w:rsidRPr="00ED5C34" w:rsidRDefault="00DF4870" w:rsidP="00DF4870">
            <w:pPr>
              <w:jc w:val="both"/>
              <w:rPr>
                <w:rFonts w:ascii="Arial" w:hAnsi="Arial" w:cs="Arial"/>
                <w:bCs/>
                <w:sz w:val="24"/>
                <w:szCs w:val="24"/>
              </w:rPr>
            </w:pPr>
            <w:r w:rsidRPr="008A5695">
              <w:rPr>
                <w:rFonts w:ascii="Arial" w:eastAsia="Times New Roman" w:hAnsi="Arial" w:cs="Arial"/>
                <w:sz w:val="24"/>
                <w:szCs w:val="24"/>
              </w:rPr>
              <w:t>Patient Registration &amp; Insurance Verification</w:t>
            </w:r>
          </w:p>
        </w:tc>
      </w:tr>
      <w:tr w:rsidR="00E013E4" w:rsidRPr="00ED5C34" w14:paraId="3D24B8A1" w14:textId="77777777" w:rsidTr="002D6974">
        <w:tc>
          <w:tcPr>
            <w:tcW w:w="2178" w:type="dxa"/>
            <w:vAlign w:val="center"/>
          </w:tcPr>
          <w:p w14:paraId="53F12EFA"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5</w:t>
            </w:r>
          </w:p>
        </w:tc>
        <w:tc>
          <w:tcPr>
            <w:tcW w:w="7560" w:type="dxa"/>
          </w:tcPr>
          <w:p w14:paraId="66A4036F" w14:textId="3C753CC7" w:rsidR="00E013E4" w:rsidRPr="00ED5C34" w:rsidRDefault="00DF4870" w:rsidP="00E013E4">
            <w:pPr>
              <w:jc w:val="both"/>
              <w:rPr>
                <w:rFonts w:ascii="Arial" w:hAnsi="Arial" w:cs="Arial"/>
                <w:bCs/>
                <w:sz w:val="24"/>
                <w:szCs w:val="24"/>
              </w:rPr>
            </w:pPr>
            <w:r w:rsidRPr="008A5695">
              <w:rPr>
                <w:rFonts w:ascii="Arial" w:eastAsia="Times New Roman" w:hAnsi="Arial" w:cs="Arial"/>
                <w:sz w:val="24"/>
                <w:szCs w:val="24"/>
              </w:rPr>
              <w:t>Authorizations, Referrals, COB &amp; Denial Management</w:t>
            </w:r>
          </w:p>
        </w:tc>
      </w:tr>
      <w:tr w:rsidR="00E013E4" w:rsidRPr="00ED5C34" w14:paraId="4F8790CE" w14:textId="77777777" w:rsidTr="002D6974">
        <w:tc>
          <w:tcPr>
            <w:tcW w:w="2178" w:type="dxa"/>
            <w:vAlign w:val="center"/>
          </w:tcPr>
          <w:p w14:paraId="44CBC344"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6</w:t>
            </w:r>
          </w:p>
        </w:tc>
        <w:tc>
          <w:tcPr>
            <w:tcW w:w="7560" w:type="dxa"/>
          </w:tcPr>
          <w:p w14:paraId="580EEC2E" w14:textId="1B95CDEA" w:rsidR="00E013E4" w:rsidRPr="00ED5C34" w:rsidRDefault="00DF4870" w:rsidP="00E013E4">
            <w:pPr>
              <w:spacing w:line="276" w:lineRule="auto"/>
              <w:rPr>
                <w:rFonts w:ascii="Arial" w:hAnsi="Arial" w:cs="Arial"/>
                <w:b/>
                <w:bCs/>
                <w:color w:val="000000" w:themeColor="text1"/>
                <w:sz w:val="24"/>
                <w:szCs w:val="24"/>
              </w:rPr>
            </w:pPr>
            <w:r w:rsidRPr="008A5695">
              <w:rPr>
                <w:rFonts w:ascii="Arial" w:eastAsia="Times New Roman" w:hAnsi="Arial" w:cs="Arial"/>
                <w:sz w:val="24"/>
                <w:szCs w:val="24"/>
              </w:rPr>
              <w:t>Overview of Medical Coding</w:t>
            </w:r>
          </w:p>
        </w:tc>
      </w:tr>
      <w:tr w:rsidR="00E013E4" w:rsidRPr="00ED5C34" w14:paraId="2D50D494" w14:textId="77777777" w:rsidTr="002D6974">
        <w:tc>
          <w:tcPr>
            <w:tcW w:w="2178" w:type="dxa"/>
            <w:vAlign w:val="center"/>
          </w:tcPr>
          <w:p w14:paraId="1ECAFE7D"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7</w:t>
            </w:r>
          </w:p>
        </w:tc>
        <w:tc>
          <w:tcPr>
            <w:tcW w:w="7560" w:type="dxa"/>
          </w:tcPr>
          <w:p w14:paraId="6C91B81B" w14:textId="434B048D" w:rsidR="00E013E4" w:rsidRPr="00ED5C34" w:rsidRDefault="00DF4870" w:rsidP="00E013E4">
            <w:pPr>
              <w:jc w:val="both"/>
              <w:rPr>
                <w:rFonts w:ascii="Arial" w:hAnsi="Arial" w:cs="Arial"/>
                <w:bCs/>
                <w:sz w:val="24"/>
                <w:szCs w:val="24"/>
              </w:rPr>
            </w:pPr>
            <w:r w:rsidRPr="008A5695">
              <w:rPr>
                <w:rFonts w:ascii="Arial" w:eastAsia="Times New Roman" w:hAnsi="Arial" w:cs="Arial"/>
                <w:sz w:val="24"/>
                <w:szCs w:val="24"/>
              </w:rPr>
              <w:t>Claim Creation, Scrubbing &amp; Submission</w:t>
            </w:r>
          </w:p>
        </w:tc>
      </w:tr>
      <w:tr w:rsidR="00E013E4" w:rsidRPr="00ED5C34" w14:paraId="443AE7C8" w14:textId="77777777" w:rsidTr="002D6974">
        <w:tc>
          <w:tcPr>
            <w:tcW w:w="2178" w:type="dxa"/>
            <w:vAlign w:val="center"/>
          </w:tcPr>
          <w:p w14:paraId="10F7F37B"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8</w:t>
            </w:r>
          </w:p>
        </w:tc>
        <w:tc>
          <w:tcPr>
            <w:tcW w:w="7560" w:type="dxa"/>
          </w:tcPr>
          <w:p w14:paraId="134474A0" w14:textId="40A40A09" w:rsidR="00E013E4" w:rsidRPr="00ED5C34" w:rsidRDefault="00DF4870" w:rsidP="00DF4870">
            <w:pPr>
              <w:jc w:val="both"/>
              <w:rPr>
                <w:rFonts w:ascii="Arial" w:hAnsi="Arial" w:cs="Arial"/>
                <w:bCs/>
                <w:sz w:val="24"/>
                <w:szCs w:val="24"/>
              </w:rPr>
            </w:pPr>
            <w:r w:rsidRPr="008A5695">
              <w:rPr>
                <w:rFonts w:ascii="Arial" w:eastAsia="Times New Roman" w:hAnsi="Arial" w:cs="Arial"/>
                <w:sz w:val="24"/>
                <w:szCs w:val="24"/>
              </w:rPr>
              <w:t>Payer-Specific Billing</w:t>
            </w:r>
          </w:p>
        </w:tc>
      </w:tr>
      <w:tr w:rsidR="00E013E4" w:rsidRPr="00ED5C34" w14:paraId="693E5FA0" w14:textId="77777777" w:rsidTr="002D6974">
        <w:tc>
          <w:tcPr>
            <w:tcW w:w="2178" w:type="dxa"/>
            <w:vAlign w:val="center"/>
          </w:tcPr>
          <w:p w14:paraId="22DAAC57"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9</w:t>
            </w:r>
          </w:p>
        </w:tc>
        <w:tc>
          <w:tcPr>
            <w:tcW w:w="7560" w:type="dxa"/>
          </w:tcPr>
          <w:p w14:paraId="3A12406D" w14:textId="70756A5C" w:rsidR="00E013E4" w:rsidRPr="00ED5C34" w:rsidRDefault="00DF4870" w:rsidP="00DF4870">
            <w:pPr>
              <w:jc w:val="both"/>
              <w:rPr>
                <w:rFonts w:ascii="Arial" w:hAnsi="Arial" w:cs="Arial"/>
                <w:bCs/>
                <w:sz w:val="24"/>
                <w:szCs w:val="24"/>
              </w:rPr>
            </w:pPr>
            <w:r w:rsidRPr="008A5695">
              <w:rPr>
                <w:rFonts w:ascii="Arial" w:eastAsia="Times New Roman" w:hAnsi="Arial" w:cs="Arial"/>
                <w:sz w:val="24"/>
                <w:szCs w:val="24"/>
              </w:rPr>
              <w:t>Payment Posting, EOB &amp; ERA Review</w:t>
            </w:r>
          </w:p>
        </w:tc>
      </w:tr>
      <w:tr w:rsidR="00E013E4" w:rsidRPr="00ED5C34" w14:paraId="0CDECE02" w14:textId="77777777" w:rsidTr="002D6974">
        <w:tc>
          <w:tcPr>
            <w:tcW w:w="2178" w:type="dxa"/>
            <w:vAlign w:val="center"/>
          </w:tcPr>
          <w:p w14:paraId="18E768A6"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10</w:t>
            </w:r>
          </w:p>
        </w:tc>
        <w:tc>
          <w:tcPr>
            <w:tcW w:w="7560" w:type="dxa"/>
          </w:tcPr>
          <w:p w14:paraId="00A674E3" w14:textId="26326A0C" w:rsidR="00E013E4" w:rsidRPr="00ED5C34" w:rsidRDefault="00DF4870" w:rsidP="00E013E4">
            <w:pPr>
              <w:jc w:val="both"/>
              <w:rPr>
                <w:rFonts w:ascii="Arial" w:hAnsi="Arial" w:cs="Arial"/>
                <w:bCs/>
                <w:sz w:val="24"/>
                <w:szCs w:val="24"/>
              </w:rPr>
            </w:pPr>
            <w:r w:rsidRPr="008A5695">
              <w:rPr>
                <w:rFonts w:ascii="Arial" w:eastAsia="Times New Roman" w:hAnsi="Arial" w:cs="Arial"/>
                <w:sz w:val="24"/>
                <w:szCs w:val="24"/>
              </w:rPr>
              <w:t>Accounts Receivable Management – Basics &amp; Reports</w:t>
            </w:r>
          </w:p>
        </w:tc>
      </w:tr>
      <w:tr w:rsidR="00E013E4" w:rsidRPr="00ED5C34" w14:paraId="6245C5C7" w14:textId="77777777" w:rsidTr="002D6974">
        <w:tc>
          <w:tcPr>
            <w:tcW w:w="2178" w:type="dxa"/>
            <w:vAlign w:val="center"/>
          </w:tcPr>
          <w:p w14:paraId="5A91D647"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11</w:t>
            </w:r>
          </w:p>
        </w:tc>
        <w:tc>
          <w:tcPr>
            <w:tcW w:w="7560" w:type="dxa"/>
          </w:tcPr>
          <w:p w14:paraId="27D645F0" w14:textId="7C287F2A" w:rsidR="00E013E4" w:rsidRPr="00ED5C34" w:rsidRDefault="00DF4870" w:rsidP="00DF4870">
            <w:pPr>
              <w:jc w:val="both"/>
              <w:rPr>
                <w:rFonts w:ascii="Arial" w:hAnsi="Arial" w:cs="Arial"/>
                <w:bCs/>
                <w:sz w:val="24"/>
                <w:szCs w:val="24"/>
              </w:rPr>
            </w:pPr>
            <w:r w:rsidRPr="008A5695">
              <w:rPr>
                <w:rFonts w:ascii="Arial" w:eastAsia="Times New Roman" w:hAnsi="Arial" w:cs="Arial"/>
                <w:bCs/>
                <w:sz w:val="24"/>
                <w:szCs w:val="24"/>
              </w:rPr>
              <w:t>Motivation, Workplace Ethics &amp; Career Development</w:t>
            </w:r>
          </w:p>
        </w:tc>
      </w:tr>
      <w:tr w:rsidR="00E013E4" w:rsidRPr="00ED5C34" w14:paraId="1E83014C" w14:textId="77777777" w:rsidTr="002D6974">
        <w:tc>
          <w:tcPr>
            <w:tcW w:w="2178" w:type="dxa"/>
            <w:vAlign w:val="center"/>
          </w:tcPr>
          <w:p w14:paraId="29C148F9" w14:textId="77777777" w:rsidR="00E013E4" w:rsidRPr="00ED5C34" w:rsidRDefault="00E013E4" w:rsidP="00E013E4">
            <w:pPr>
              <w:rPr>
                <w:rFonts w:ascii="Arial" w:hAnsi="Arial" w:cs="Arial"/>
                <w:bCs/>
                <w:sz w:val="24"/>
                <w:szCs w:val="24"/>
              </w:rPr>
            </w:pPr>
            <w:r w:rsidRPr="00ED5C34">
              <w:rPr>
                <w:rFonts w:ascii="Arial" w:hAnsi="Arial" w:cs="Arial"/>
                <w:bCs/>
                <w:sz w:val="24"/>
                <w:szCs w:val="24"/>
              </w:rPr>
              <w:t>Competency 12</w:t>
            </w:r>
          </w:p>
        </w:tc>
        <w:tc>
          <w:tcPr>
            <w:tcW w:w="7560" w:type="dxa"/>
          </w:tcPr>
          <w:p w14:paraId="77193E96" w14:textId="4FA47813" w:rsidR="00E013E4" w:rsidRPr="00ED5C34" w:rsidRDefault="00DF4870" w:rsidP="00DF4870">
            <w:pPr>
              <w:jc w:val="both"/>
              <w:rPr>
                <w:rFonts w:ascii="Arial" w:hAnsi="Arial" w:cs="Arial"/>
                <w:bCs/>
                <w:sz w:val="24"/>
                <w:szCs w:val="24"/>
              </w:rPr>
            </w:pPr>
            <w:r w:rsidRPr="008A5695">
              <w:rPr>
                <w:rFonts w:ascii="Arial" w:eastAsia="Times New Roman" w:hAnsi="Arial" w:cs="Arial"/>
                <w:sz w:val="24"/>
                <w:szCs w:val="24"/>
              </w:rPr>
              <w:t>Capstone</w:t>
            </w:r>
            <w:r w:rsidR="00B9129B">
              <w:rPr>
                <w:rFonts w:ascii="Arial" w:eastAsia="Times New Roman" w:hAnsi="Arial" w:cs="Arial"/>
                <w:sz w:val="24"/>
                <w:szCs w:val="24"/>
              </w:rPr>
              <w:t xml:space="preserve"> Project, </w:t>
            </w:r>
            <w:r w:rsidRPr="008A5695">
              <w:rPr>
                <w:rFonts w:ascii="Arial" w:eastAsia="Times New Roman" w:hAnsi="Arial" w:cs="Arial"/>
                <w:sz w:val="24"/>
                <w:szCs w:val="24"/>
              </w:rPr>
              <w:t>Final Assessment and Job Readiness</w:t>
            </w:r>
          </w:p>
        </w:tc>
      </w:tr>
    </w:tbl>
    <w:p w14:paraId="482178D5" w14:textId="77777777" w:rsidR="00DF4870" w:rsidRPr="00DF4870" w:rsidRDefault="00DF4870" w:rsidP="00DF4870">
      <w:pPr>
        <w:rPr>
          <w:rFonts w:ascii="Arial" w:hAnsi="Arial" w:cs="Arial"/>
          <w:b/>
          <w:sz w:val="24"/>
          <w:szCs w:val="24"/>
        </w:rPr>
      </w:pPr>
    </w:p>
    <w:p w14:paraId="20A5FD70" w14:textId="77777777" w:rsidR="00ED5C34" w:rsidRPr="00ED5C34" w:rsidRDefault="00ED5C34" w:rsidP="00ED5C34">
      <w:pPr>
        <w:pStyle w:val="ListParagraph"/>
        <w:numPr>
          <w:ilvl w:val="0"/>
          <w:numId w:val="25"/>
        </w:numPr>
        <w:ind w:left="284" w:hanging="284"/>
        <w:rPr>
          <w:rFonts w:ascii="Arial" w:hAnsi="Arial" w:cs="Arial"/>
          <w:b/>
          <w:sz w:val="24"/>
          <w:szCs w:val="24"/>
        </w:rPr>
      </w:pPr>
      <w:r w:rsidRPr="00ED5C34">
        <w:rPr>
          <w:rFonts w:ascii="Arial" w:hAnsi="Arial" w:cs="Arial"/>
          <w:b/>
          <w:sz w:val="24"/>
          <w:szCs w:val="24"/>
        </w:rPr>
        <w:t xml:space="preserve">Class / Workshop Size/ Dimension (25 Students Capacity) </w:t>
      </w:r>
    </w:p>
    <w:tbl>
      <w:tblPr>
        <w:tblStyle w:val="TableGrid"/>
        <w:tblpPr w:leftFromText="180" w:rightFromText="180" w:vertAnchor="text" w:tblpY="1"/>
        <w:tblOverlap w:val="never"/>
        <w:tblW w:w="9747" w:type="dxa"/>
        <w:tblLayout w:type="fixed"/>
        <w:tblLook w:val="04A0" w:firstRow="1" w:lastRow="0" w:firstColumn="1" w:lastColumn="0" w:noHBand="0" w:noVBand="1"/>
      </w:tblPr>
      <w:tblGrid>
        <w:gridCol w:w="3168"/>
        <w:gridCol w:w="2160"/>
        <w:gridCol w:w="4419"/>
      </w:tblGrid>
      <w:tr w:rsidR="00ED5C34" w:rsidRPr="00ED5C34" w14:paraId="2527E2A4" w14:textId="77777777" w:rsidTr="002D6974">
        <w:tc>
          <w:tcPr>
            <w:tcW w:w="3168" w:type="dxa"/>
            <w:shd w:val="clear" w:color="auto" w:fill="D9D9D9" w:themeFill="background1" w:themeFillShade="D9"/>
          </w:tcPr>
          <w:p w14:paraId="1AF875E0" w14:textId="77777777" w:rsidR="00ED5C34" w:rsidRPr="00ED5C34" w:rsidRDefault="00ED5C34" w:rsidP="002D6974">
            <w:pPr>
              <w:rPr>
                <w:rFonts w:ascii="Arial" w:hAnsi="Arial" w:cs="Arial"/>
                <w:bCs/>
                <w:sz w:val="24"/>
                <w:szCs w:val="24"/>
              </w:rPr>
            </w:pPr>
          </w:p>
        </w:tc>
        <w:tc>
          <w:tcPr>
            <w:tcW w:w="2160" w:type="dxa"/>
            <w:shd w:val="clear" w:color="auto" w:fill="D9D9D9" w:themeFill="background1" w:themeFillShade="D9"/>
          </w:tcPr>
          <w:p w14:paraId="48CED117"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 xml:space="preserve">Requirement </w:t>
            </w:r>
          </w:p>
        </w:tc>
        <w:tc>
          <w:tcPr>
            <w:tcW w:w="4419" w:type="dxa"/>
            <w:shd w:val="clear" w:color="auto" w:fill="D9D9D9" w:themeFill="background1" w:themeFillShade="D9"/>
          </w:tcPr>
          <w:p w14:paraId="41383A78"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Size/Dimensions(feet)</w:t>
            </w:r>
          </w:p>
        </w:tc>
      </w:tr>
      <w:tr w:rsidR="00ED5C34" w:rsidRPr="00ED5C34" w14:paraId="693011B3" w14:textId="77777777" w:rsidTr="002D6974">
        <w:tc>
          <w:tcPr>
            <w:tcW w:w="3168" w:type="dxa"/>
          </w:tcPr>
          <w:p w14:paraId="062E6747"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 xml:space="preserve">Classroom size </w:t>
            </w:r>
          </w:p>
        </w:tc>
        <w:tc>
          <w:tcPr>
            <w:tcW w:w="2160" w:type="dxa"/>
          </w:tcPr>
          <w:p w14:paraId="3D3CBD06"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Yes</w:t>
            </w:r>
          </w:p>
        </w:tc>
        <w:tc>
          <w:tcPr>
            <w:tcW w:w="4419" w:type="dxa"/>
          </w:tcPr>
          <w:p w14:paraId="5E2C6BCA"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25x30</w:t>
            </w:r>
          </w:p>
        </w:tc>
      </w:tr>
      <w:tr w:rsidR="00ED5C34" w:rsidRPr="00ED5C34" w14:paraId="46C9660B" w14:textId="77777777" w:rsidTr="002D6974">
        <w:tc>
          <w:tcPr>
            <w:tcW w:w="3168" w:type="dxa"/>
          </w:tcPr>
          <w:p w14:paraId="742400C0"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Workshop/Laboratory size</w:t>
            </w:r>
          </w:p>
        </w:tc>
        <w:tc>
          <w:tcPr>
            <w:tcW w:w="2160" w:type="dxa"/>
          </w:tcPr>
          <w:p w14:paraId="243DC834"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Yes</w:t>
            </w:r>
          </w:p>
        </w:tc>
        <w:tc>
          <w:tcPr>
            <w:tcW w:w="4419" w:type="dxa"/>
          </w:tcPr>
          <w:p w14:paraId="71362F81"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40x40</w:t>
            </w:r>
          </w:p>
        </w:tc>
      </w:tr>
      <w:tr w:rsidR="00ED5C34" w:rsidRPr="00ED5C34" w14:paraId="634A64B0" w14:textId="77777777" w:rsidTr="002D6974">
        <w:tc>
          <w:tcPr>
            <w:tcW w:w="3168" w:type="dxa"/>
          </w:tcPr>
          <w:p w14:paraId="375C8957"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Any other Requirement</w:t>
            </w:r>
          </w:p>
        </w:tc>
        <w:tc>
          <w:tcPr>
            <w:tcW w:w="2160" w:type="dxa"/>
          </w:tcPr>
          <w:p w14:paraId="740DA42C"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No</w:t>
            </w:r>
          </w:p>
        </w:tc>
        <w:tc>
          <w:tcPr>
            <w:tcW w:w="4419" w:type="dxa"/>
          </w:tcPr>
          <w:p w14:paraId="4A601675"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No</w:t>
            </w:r>
          </w:p>
        </w:tc>
      </w:tr>
    </w:tbl>
    <w:p w14:paraId="38059A24" w14:textId="77777777" w:rsidR="00ED5C34" w:rsidRPr="00ED5C34" w:rsidRDefault="00ED5C34" w:rsidP="00ED5C34">
      <w:pPr>
        <w:rPr>
          <w:rFonts w:ascii="Arial" w:hAnsi="Arial" w:cs="Arial"/>
          <w:bCs/>
          <w:sz w:val="24"/>
          <w:szCs w:val="24"/>
        </w:rPr>
      </w:pPr>
    </w:p>
    <w:p w14:paraId="7E7F400D" w14:textId="77777777" w:rsidR="00866C97" w:rsidRDefault="00866C97" w:rsidP="00866C97">
      <w:pPr>
        <w:pStyle w:val="ListParagraph"/>
        <w:ind w:left="284"/>
        <w:rPr>
          <w:rFonts w:ascii="Arial" w:hAnsi="Arial" w:cs="Arial"/>
          <w:b/>
          <w:sz w:val="24"/>
          <w:szCs w:val="24"/>
        </w:rPr>
      </w:pPr>
    </w:p>
    <w:p w14:paraId="5854EBD4" w14:textId="77777777" w:rsidR="00727844" w:rsidRDefault="00727844" w:rsidP="00866C97">
      <w:pPr>
        <w:pStyle w:val="ListParagraph"/>
        <w:ind w:left="284"/>
        <w:rPr>
          <w:rFonts w:ascii="Arial" w:hAnsi="Arial" w:cs="Arial"/>
          <w:b/>
          <w:sz w:val="24"/>
          <w:szCs w:val="24"/>
        </w:rPr>
      </w:pPr>
    </w:p>
    <w:p w14:paraId="4CE7FF6D" w14:textId="77777777" w:rsidR="00727844" w:rsidRDefault="00727844" w:rsidP="00866C97">
      <w:pPr>
        <w:pStyle w:val="ListParagraph"/>
        <w:ind w:left="284"/>
        <w:rPr>
          <w:rFonts w:ascii="Arial" w:hAnsi="Arial" w:cs="Arial"/>
          <w:b/>
          <w:sz w:val="24"/>
          <w:szCs w:val="24"/>
        </w:rPr>
      </w:pPr>
    </w:p>
    <w:p w14:paraId="7B3EE983" w14:textId="77777777" w:rsidR="00727844" w:rsidRDefault="00727844" w:rsidP="00866C97">
      <w:pPr>
        <w:pStyle w:val="ListParagraph"/>
        <w:ind w:left="284"/>
        <w:rPr>
          <w:rFonts w:ascii="Arial" w:hAnsi="Arial" w:cs="Arial"/>
          <w:b/>
          <w:sz w:val="24"/>
          <w:szCs w:val="24"/>
        </w:rPr>
      </w:pPr>
    </w:p>
    <w:p w14:paraId="37913C87" w14:textId="77777777" w:rsidR="00727844" w:rsidRDefault="00727844" w:rsidP="00866C97">
      <w:pPr>
        <w:pStyle w:val="ListParagraph"/>
        <w:ind w:left="284"/>
        <w:rPr>
          <w:rFonts w:ascii="Arial" w:hAnsi="Arial" w:cs="Arial"/>
          <w:b/>
          <w:sz w:val="24"/>
          <w:szCs w:val="24"/>
        </w:rPr>
      </w:pPr>
    </w:p>
    <w:p w14:paraId="6390B036" w14:textId="77777777" w:rsidR="00866C97" w:rsidRPr="00866C97" w:rsidRDefault="00866C97" w:rsidP="00866C97">
      <w:pPr>
        <w:pStyle w:val="ListParagraph"/>
        <w:ind w:left="284"/>
        <w:rPr>
          <w:rFonts w:ascii="Arial" w:hAnsi="Arial" w:cs="Arial"/>
          <w:b/>
          <w:sz w:val="24"/>
          <w:szCs w:val="24"/>
        </w:rPr>
      </w:pPr>
    </w:p>
    <w:p w14:paraId="49F727A0" w14:textId="77777777" w:rsidR="00ED5C34" w:rsidRPr="00ED5C34" w:rsidRDefault="00ED5C34" w:rsidP="00ED5C34">
      <w:pPr>
        <w:pStyle w:val="ListParagraph"/>
        <w:numPr>
          <w:ilvl w:val="0"/>
          <w:numId w:val="25"/>
        </w:numPr>
        <w:ind w:left="284" w:hanging="284"/>
        <w:rPr>
          <w:rFonts w:ascii="Arial" w:hAnsi="Arial" w:cs="Arial"/>
          <w:b/>
          <w:sz w:val="24"/>
          <w:szCs w:val="24"/>
        </w:rPr>
      </w:pPr>
      <w:r w:rsidRPr="00ED5C34">
        <w:rPr>
          <w:rFonts w:ascii="Arial" w:hAnsi="Arial" w:cs="Arial"/>
          <w:b/>
          <w:sz w:val="24"/>
          <w:szCs w:val="24"/>
        </w:rPr>
        <w:lastRenderedPageBreak/>
        <w:t>Machinery / Lab Equipment (with quantity/25 Students)</w:t>
      </w:r>
    </w:p>
    <w:tbl>
      <w:tblPr>
        <w:tblStyle w:val="TableGrid3121"/>
        <w:tblW w:w="9733" w:type="dxa"/>
        <w:tblLook w:val="04A0" w:firstRow="1" w:lastRow="0" w:firstColumn="1" w:lastColumn="0" w:noHBand="0" w:noVBand="1"/>
      </w:tblPr>
      <w:tblGrid>
        <w:gridCol w:w="1271"/>
        <w:gridCol w:w="5812"/>
        <w:gridCol w:w="2650"/>
      </w:tblGrid>
      <w:tr w:rsidR="00ED5C34" w:rsidRPr="00ED5C34" w14:paraId="5CC979CC" w14:textId="77777777" w:rsidTr="002D6974">
        <w:trPr>
          <w:trHeight w:val="288"/>
        </w:trPr>
        <w:tc>
          <w:tcPr>
            <w:tcW w:w="1271" w:type="dxa"/>
            <w:vAlign w:val="center"/>
            <w:hideMark/>
          </w:tcPr>
          <w:p w14:paraId="29B80915" w14:textId="77777777" w:rsidR="00ED5C34" w:rsidRPr="00BF0054" w:rsidRDefault="00ED5C34" w:rsidP="002D6974">
            <w:pPr>
              <w:jc w:val="center"/>
              <w:rPr>
                <w:rFonts w:ascii="Arial" w:hAnsi="Arial" w:cs="Arial"/>
                <w:b/>
                <w:bCs/>
                <w:sz w:val="24"/>
                <w:szCs w:val="24"/>
              </w:rPr>
            </w:pPr>
            <w:r w:rsidRPr="00BF0054">
              <w:rPr>
                <w:rFonts w:ascii="Arial" w:hAnsi="Arial" w:cs="Arial"/>
                <w:b/>
                <w:bCs/>
                <w:sz w:val="24"/>
                <w:szCs w:val="24"/>
              </w:rPr>
              <w:t>Serial No.</w:t>
            </w:r>
          </w:p>
        </w:tc>
        <w:tc>
          <w:tcPr>
            <w:tcW w:w="5812" w:type="dxa"/>
            <w:vAlign w:val="center"/>
            <w:hideMark/>
          </w:tcPr>
          <w:p w14:paraId="144129F2" w14:textId="77777777" w:rsidR="00ED5C34" w:rsidRPr="00BF0054" w:rsidRDefault="00ED5C34" w:rsidP="002D6974">
            <w:pPr>
              <w:rPr>
                <w:rFonts w:ascii="Arial" w:hAnsi="Arial" w:cs="Arial"/>
                <w:b/>
                <w:bCs/>
                <w:sz w:val="24"/>
                <w:szCs w:val="24"/>
              </w:rPr>
            </w:pPr>
            <w:r w:rsidRPr="00BF0054">
              <w:rPr>
                <w:rFonts w:ascii="Arial" w:hAnsi="Arial" w:cs="Arial"/>
                <w:b/>
                <w:bCs/>
                <w:sz w:val="24"/>
                <w:szCs w:val="24"/>
              </w:rPr>
              <w:t>Item</w:t>
            </w:r>
          </w:p>
        </w:tc>
        <w:tc>
          <w:tcPr>
            <w:tcW w:w="2650" w:type="dxa"/>
            <w:vAlign w:val="center"/>
            <w:hideMark/>
          </w:tcPr>
          <w:p w14:paraId="22F2EF0D" w14:textId="77777777" w:rsidR="00ED5C34" w:rsidRPr="00BF0054" w:rsidRDefault="00ED5C34" w:rsidP="002D6974">
            <w:pPr>
              <w:jc w:val="center"/>
              <w:rPr>
                <w:rFonts w:ascii="Arial" w:hAnsi="Arial" w:cs="Arial"/>
                <w:b/>
                <w:bCs/>
                <w:sz w:val="24"/>
                <w:szCs w:val="24"/>
              </w:rPr>
            </w:pPr>
            <w:r w:rsidRPr="00BF0054">
              <w:rPr>
                <w:rFonts w:ascii="Arial" w:hAnsi="Arial" w:cs="Arial"/>
                <w:b/>
                <w:bCs/>
                <w:sz w:val="24"/>
                <w:szCs w:val="24"/>
              </w:rPr>
              <w:t>Qty. Required</w:t>
            </w:r>
          </w:p>
        </w:tc>
      </w:tr>
      <w:tr w:rsidR="00ED5C34" w:rsidRPr="00ED5C34" w14:paraId="2D7A814A" w14:textId="77777777" w:rsidTr="002D6974">
        <w:trPr>
          <w:trHeight w:val="251"/>
        </w:trPr>
        <w:tc>
          <w:tcPr>
            <w:tcW w:w="1271" w:type="dxa"/>
          </w:tcPr>
          <w:p w14:paraId="38526A2A" w14:textId="77777777" w:rsidR="00ED5C34" w:rsidRPr="00BF0054" w:rsidRDefault="00ED5C34" w:rsidP="002D6974">
            <w:pPr>
              <w:jc w:val="center"/>
              <w:rPr>
                <w:rFonts w:ascii="Arial" w:hAnsi="Arial" w:cs="Arial"/>
                <w:sz w:val="24"/>
                <w:szCs w:val="24"/>
              </w:rPr>
            </w:pPr>
            <w:r w:rsidRPr="00BF0054">
              <w:rPr>
                <w:rFonts w:ascii="Arial" w:hAnsi="Arial" w:cs="Arial"/>
                <w:sz w:val="24"/>
                <w:szCs w:val="24"/>
              </w:rPr>
              <w:t>1</w:t>
            </w:r>
          </w:p>
        </w:tc>
        <w:tc>
          <w:tcPr>
            <w:tcW w:w="5812" w:type="dxa"/>
          </w:tcPr>
          <w:p w14:paraId="4CBFAC0B" w14:textId="52E0E9A0" w:rsidR="00ED5C34" w:rsidRPr="00BF0054" w:rsidRDefault="007C75B4" w:rsidP="002D6974">
            <w:pPr>
              <w:rPr>
                <w:rFonts w:ascii="Arial" w:hAnsi="Arial" w:cs="Arial"/>
                <w:sz w:val="24"/>
                <w:szCs w:val="24"/>
              </w:rPr>
            </w:pPr>
            <w:r w:rsidRPr="00BF0054">
              <w:rPr>
                <w:rFonts w:ascii="Arial" w:eastAsia="Times New Roman" w:hAnsi="Arial" w:cs="Arial"/>
                <w:sz w:val="24"/>
                <w:szCs w:val="24"/>
              </w:rPr>
              <w:t>Desktop Computers (</w:t>
            </w:r>
            <w:r w:rsidRPr="00BF0054">
              <w:rPr>
                <w:rFonts w:ascii="Arial" w:eastAsia="Times New Roman" w:hAnsi="Arial" w:cs="Arial"/>
                <w:b/>
                <w:bCs/>
                <w:sz w:val="24"/>
                <w:szCs w:val="24"/>
              </w:rPr>
              <w:t>core i5-6</w:t>
            </w:r>
            <w:r w:rsidRPr="00BF0054">
              <w:rPr>
                <w:rFonts w:ascii="Arial" w:eastAsia="Times New Roman" w:hAnsi="Arial" w:cs="Arial"/>
                <w:b/>
                <w:bCs/>
                <w:sz w:val="24"/>
                <w:szCs w:val="24"/>
                <w:vertAlign w:val="superscript"/>
              </w:rPr>
              <w:t>th</w:t>
            </w:r>
            <w:r w:rsidRPr="00BF0054">
              <w:rPr>
                <w:rFonts w:ascii="Arial" w:eastAsia="Times New Roman" w:hAnsi="Arial" w:cs="Arial"/>
                <w:b/>
                <w:bCs/>
                <w:sz w:val="24"/>
                <w:szCs w:val="24"/>
              </w:rPr>
              <w:t xml:space="preserve"> Generation,</w:t>
            </w:r>
            <w:r w:rsidRPr="00BF0054">
              <w:rPr>
                <w:rFonts w:ascii="Arial" w:eastAsia="Times New Roman" w:hAnsi="Arial" w:cs="Arial"/>
                <w:b/>
                <w:sz w:val="24"/>
                <w:szCs w:val="24"/>
              </w:rPr>
              <w:t xml:space="preserve">16GB RAM,256 SSD) </w:t>
            </w:r>
            <w:r w:rsidRPr="00BF0054">
              <w:rPr>
                <w:rFonts w:ascii="Arial" w:eastAsia="Times New Roman" w:hAnsi="Arial" w:cs="Arial"/>
                <w:sz w:val="24"/>
                <w:szCs w:val="24"/>
              </w:rPr>
              <w:t>with Internet</w:t>
            </w:r>
          </w:p>
        </w:tc>
        <w:tc>
          <w:tcPr>
            <w:tcW w:w="2650" w:type="dxa"/>
          </w:tcPr>
          <w:p w14:paraId="7037F337" w14:textId="6321BD2E" w:rsidR="00ED5C34" w:rsidRPr="00BF0054" w:rsidRDefault="007C75B4" w:rsidP="002D6974">
            <w:pPr>
              <w:jc w:val="center"/>
              <w:rPr>
                <w:rFonts w:ascii="Arial" w:hAnsi="Arial" w:cs="Arial"/>
                <w:sz w:val="24"/>
                <w:szCs w:val="24"/>
              </w:rPr>
            </w:pPr>
            <w:r w:rsidRPr="00BF0054">
              <w:rPr>
                <w:rFonts w:ascii="Arial" w:hAnsi="Arial" w:cs="Arial"/>
                <w:sz w:val="24"/>
                <w:szCs w:val="24"/>
              </w:rPr>
              <w:t>2</w:t>
            </w:r>
            <w:r w:rsidR="00ED5C34" w:rsidRPr="00BF0054">
              <w:rPr>
                <w:rFonts w:ascii="Arial" w:hAnsi="Arial" w:cs="Arial"/>
                <w:sz w:val="24"/>
                <w:szCs w:val="24"/>
              </w:rPr>
              <w:t>5</w:t>
            </w:r>
          </w:p>
        </w:tc>
      </w:tr>
      <w:tr w:rsidR="00ED5C34" w:rsidRPr="00ED5C34" w14:paraId="5CF18415" w14:textId="77777777" w:rsidTr="002D6974">
        <w:trPr>
          <w:trHeight w:val="288"/>
        </w:trPr>
        <w:tc>
          <w:tcPr>
            <w:tcW w:w="1271" w:type="dxa"/>
          </w:tcPr>
          <w:p w14:paraId="4FBEB48C" w14:textId="77777777" w:rsidR="00ED5C34" w:rsidRPr="00BF0054" w:rsidRDefault="00ED5C34" w:rsidP="002D6974">
            <w:pPr>
              <w:jc w:val="center"/>
              <w:rPr>
                <w:rFonts w:ascii="Arial" w:hAnsi="Arial" w:cs="Arial"/>
                <w:sz w:val="24"/>
                <w:szCs w:val="24"/>
              </w:rPr>
            </w:pPr>
            <w:r w:rsidRPr="00BF0054">
              <w:rPr>
                <w:rFonts w:ascii="Arial" w:hAnsi="Arial" w:cs="Arial"/>
                <w:sz w:val="24"/>
                <w:szCs w:val="24"/>
              </w:rPr>
              <w:t>2</w:t>
            </w:r>
          </w:p>
        </w:tc>
        <w:tc>
          <w:tcPr>
            <w:tcW w:w="5812" w:type="dxa"/>
          </w:tcPr>
          <w:p w14:paraId="62212F55" w14:textId="3F28F358" w:rsidR="00ED5C34" w:rsidRPr="00BF0054" w:rsidRDefault="007C75B4" w:rsidP="002D6974">
            <w:pPr>
              <w:rPr>
                <w:rFonts w:ascii="Arial" w:hAnsi="Arial" w:cs="Arial"/>
                <w:sz w:val="24"/>
                <w:szCs w:val="24"/>
              </w:rPr>
            </w:pPr>
            <w:r w:rsidRPr="00BF0054">
              <w:rPr>
                <w:rFonts w:ascii="Arial" w:eastAsia="Times New Roman" w:hAnsi="Arial" w:cs="Arial"/>
                <w:sz w:val="24"/>
                <w:szCs w:val="24"/>
              </w:rPr>
              <w:t>Printer/Scanner</w:t>
            </w:r>
          </w:p>
        </w:tc>
        <w:tc>
          <w:tcPr>
            <w:tcW w:w="2650" w:type="dxa"/>
          </w:tcPr>
          <w:p w14:paraId="2E21ACDE" w14:textId="6FA4B0F5" w:rsidR="00ED5C34" w:rsidRPr="00BF0054" w:rsidRDefault="007C75B4" w:rsidP="002D6974">
            <w:pPr>
              <w:jc w:val="center"/>
              <w:rPr>
                <w:rFonts w:ascii="Arial" w:hAnsi="Arial" w:cs="Arial"/>
                <w:sz w:val="24"/>
                <w:szCs w:val="24"/>
              </w:rPr>
            </w:pPr>
            <w:r w:rsidRPr="00BF0054">
              <w:rPr>
                <w:rFonts w:ascii="Arial" w:hAnsi="Arial" w:cs="Arial"/>
                <w:sz w:val="24"/>
                <w:szCs w:val="24"/>
              </w:rPr>
              <w:t>1</w:t>
            </w:r>
          </w:p>
        </w:tc>
      </w:tr>
      <w:tr w:rsidR="00ED5C34" w:rsidRPr="00ED5C34" w14:paraId="3F002E6B" w14:textId="77777777" w:rsidTr="002D6974">
        <w:trPr>
          <w:trHeight w:val="251"/>
        </w:trPr>
        <w:tc>
          <w:tcPr>
            <w:tcW w:w="1271" w:type="dxa"/>
          </w:tcPr>
          <w:p w14:paraId="386505C0" w14:textId="77777777" w:rsidR="00ED5C34" w:rsidRPr="00BF0054" w:rsidRDefault="00ED5C34" w:rsidP="002D6974">
            <w:pPr>
              <w:jc w:val="center"/>
              <w:rPr>
                <w:rFonts w:ascii="Arial" w:hAnsi="Arial" w:cs="Arial"/>
                <w:sz w:val="24"/>
                <w:szCs w:val="24"/>
              </w:rPr>
            </w:pPr>
            <w:r w:rsidRPr="00BF0054">
              <w:rPr>
                <w:rFonts w:ascii="Arial" w:hAnsi="Arial" w:cs="Arial"/>
                <w:sz w:val="24"/>
                <w:szCs w:val="24"/>
              </w:rPr>
              <w:t>3</w:t>
            </w:r>
          </w:p>
        </w:tc>
        <w:tc>
          <w:tcPr>
            <w:tcW w:w="5812" w:type="dxa"/>
          </w:tcPr>
          <w:p w14:paraId="169A74B7" w14:textId="133FB6A1" w:rsidR="00ED5C34" w:rsidRPr="00BF0054" w:rsidRDefault="007C75B4" w:rsidP="007C75B4">
            <w:pPr>
              <w:rPr>
                <w:rFonts w:ascii="Arial" w:hAnsi="Arial" w:cs="Arial"/>
                <w:sz w:val="24"/>
                <w:szCs w:val="24"/>
              </w:rPr>
            </w:pPr>
            <w:r w:rsidRPr="00BF0054">
              <w:rPr>
                <w:rFonts w:ascii="Arial" w:eastAsia="Times New Roman" w:hAnsi="Arial" w:cs="Arial"/>
                <w:sz w:val="24"/>
                <w:szCs w:val="24"/>
              </w:rPr>
              <w:t>Whiteboard and Projector</w:t>
            </w:r>
          </w:p>
        </w:tc>
        <w:tc>
          <w:tcPr>
            <w:tcW w:w="2650" w:type="dxa"/>
          </w:tcPr>
          <w:p w14:paraId="3E7C3B6A" w14:textId="5DAA7506" w:rsidR="00ED5C34" w:rsidRPr="00BF0054" w:rsidRDefault="007C75B4" w:rsidP="002D6974">
            <w:pPr>
              <w:jc w:val="center"/>
              <w:rPr>
                <w:rFonts w:ascii="Arial" w:hAnsi="Arial" w:cs="Arial"/>
                <w:sz w:val="24"/>
                <w:szCs w:val="24"/>
              </w:rPr>
            </w:pPr>
            <w:r w:rsidRPr="00BF0054">
              <w:rPr>
                <w:rFonts w:ascii="Arial" w:hAnsi="Arial" w:cs="Arial"/>
                <w:sz w:val="24"/>
                <w:szCs w:val="24"/>
              </w:rPr>
              <w:t>1</w:t>
            </w:r>
          </w:p>
        </w:tc>
      </w:tr>
      <w:tr w:rsidR="00961DA1" w:rsidRPr="00ED5C34" w14:paraId="204AFF7D" w14:textId="77777777" w:rsidTr="002D6974">
        <w:trPr>
          <w:trHeight w:val="288"/>
        </w:trPr>
        <w:tc>
          <w:tcPr>
            <w:tcW w:w="1271" w:type="dxa"/>
          </w:tcPr>
          <w:p w14:paraId="0501A1B5" w14:textId="77777777" w:rsidR="00961DA1" w:rsidRPr="00BF0054" w:rsidRDefault="00961DA1" w:rsidP="00961DA1">
            <w:pPr>
              <w:pStyle w:val="ListParagraph"/>
              <w:ind w:left="0"/>
              <w:jc w:val="center"/>
              <w:rPr>
                <w:rFonts w:ascii="Arial" w:hAnsi="Arial" w:cs="Arial"/>
                <w:sz w:val="24"/>
                <w:szCs w:val="24"/>
              </w:rPr>
            </w:pPr>
            <w:r w:rsidRPr="00BF0054">
              <w:rPr>
                <w:rFonts w:ascii="Arial" w:hAnsi="Arial" w:cs="Arial"/>
                <w:sz w:val="24"/>
                <w:szCs w:val="24"/>
              </w:rPr>
              <w:t>4</w:t>
            </w:r>
          </w:p>
        </w:tc>
        <w:tc>
          <w:tcPr>
            <w:tcW w:w="5812" w:type="dxa"/>
          </w:tcPr>
          <w:p w14:paraId="2AA54046" w14:textId="07D174AC" w:rsidR="00961DA1" w:rsidRPr="00BF0054" w:rsidRDefault="003C5CEF" w:rsidP="00961DA1">
            <w:pPr>
              <w:rPr>
                <w:rFonts w:ascii="Arial" w:hAnsi="Arial" w:cs="Arial"/>
                <w:sz w:val="24"/>
                <w:szCs w:val="24"/>
              </w:rPr>
            </w:pPr>
            <w:r w:rsidRPr="008A5695">
              <w:rPr>
                <w:rFonts w:ascii="Arial" w:eastAsia="Times New Roman" w:hAnsi="Arial" w:cs="Arial"/>
                <w:sz w:val="24"/>
                <w:szCs w:val="24"/>
              </w:rPr>
              <w:t xml:space="preserve">Software Licenses </w:t>
            </w:r>
            <w:r>
              <w:rPr>
                <w:rFonts w:ascii="Arial" w:eastAsia="Times New Roman" w:hAnsi="Arial" w:cs="Arial"/>
                <w:sz w:val="24"/>
                <w:szCs w:val="24"/>
              </w:rPr>
              <w:t xml:space="preserve">for </w:t>
            </w:r>
            <w:proofErr w:type="gramStart"/>
            <w:r>
              <w:rPr>
                <w:rFonts w:ascii="Arial" w:eastAsia="Times New Roman" w:hAnsi="Arial" w:cs="Arial"/>
                <w:sz w:val="24"/>
                <w:szCs w:val="24"/>
              </w:rPr>
              <w:t>clearinghouse(</w:t>
            </w:r>
            <w:proofErr w:type="spellStart"/>
            <w:proofErr w:type="gramEnd"/>
            <w:r>
              <w:rPr>
                <w:rFonts w:ascii="Arial" w:eastAsia="Times New Roman" w:hAnsi="Arial" w:cs="Arial"/>
                <w:sz w:val="24"/>
                <w:szCs w:val="24"/>
              </w:rPr>
              <w:t>Trizetto</w:t>
            </w:r>
            <w:proofErr w:type="spellEnd"/>
            <w:r>
              <w:rPr>
                <w:rFonts w:ascii="Arial" w:eastAsia="Times New Roman" w:hAnsi="Arial" w:cs="Arial"/>
                <w:sz w:val="24"/>
                <w:szCs w:val="24"/>
              </w:rPr>
              <w:t xml:space="preserve"> or Waystar</w:t>
            </w:r>
            <w:r w:rsidRPr="008A5695">
              <w:rPr>
                <w:rFonts w:ascii="Arial" w:eastAsia="Times New Roman" w:hAnsi="Arial" w:cs="Arial"/>
                <w:sz w:val="24"/>
                <w:szCs w:val="24"/>
              </w:rPr>
              <w:t>)</w:t>
            </w:r>
          </w:p>
        </w:tc>
        <w:tc>
          <w:tcPr>
            <w:tcW w:w="2650" w:type="dxa"/>
          </w:tcPr>
          <w:p w14:paraId="209F74A7" w14:textId="52EF410F" w:rsidR="00961DA1" w:rsidRPr="00BF0054" w:rsidRDefault="00961DA1" w:rsidP="00961DA1">
            <w:pPr>
              <w:jc w:val="center"/>
              <w:rPr>
                <w:rFonts w:ascii="Arial" w:hAnsi="Arial" w:cs="Arial"/>
                <w:sz w:val="24"/>
                <w:szCs w:val="24"/>
              </w:rPr>
            </w:pPr>
            <w:r w:rsidRPr="00BF0054">
              <w:rPr>
                <w:rFonts w:ascii="Arial" w:hAnsi="Arial" w:cs="Arial"/>
                <w:sz w:val="24"/>
                <w:szCs w:val="24"/>
              </w:rPr>
              <w:t>1</w:t>
            </w:r>
          </w:p>
        </w:tc>
      </w:tr>
      <w:tr w:rsidR="00961DA1" w:rsidRPr="00ED5C34" w14:paraId="7190ACD9" w14:textId="77777777" w:rsidTr="002D6974">
        <w:trPr>
          <w:trHeight w:val="251"/>
        </w:trPr>
        <w:tc>
          <w:tcPr>
            <w:tcW w:w="1271" w:type="dxa"/>
          </w:tcPr>
          <w:p w14:paraId="7838298F" w14:textId="77777777" w:rsidR="00961DA1" w:rsidRPr="00BF0054" w:rsidRDefault="00961DA1" w:rsidP="00961DA1">
            <w:pPr>
              <w:jc w:val="center"/>
              <w:rPr>
                <w:rFonts w:ascii="Arial" w:hAnsi="Arial" w:cs="Arial"/>
                <w:sz w:val="24"/>
                <w:szCs w:val="24"/>
              </w:rPr>
            </w:pPr>
            <w:r w:rsidRPr="00BF0054">
              <w:rPr>
                <w:rFonts w:ascii="Arial" w:hAnsi="Arial" w:cs="Arial"/>
                <w:sz w:val="24"/>
                <w:szCs w:val="24"/>
              </w:rPr>
              <w:t>5</w:t>
            </w:r>
          </w:p>
        </w:tc>
        <w:tc>
          <w:tcPr>
            <w:tcW w:w="5812" w:type="dxa"/>
          </w:tcPr>
          <w:p w14:paraId="1D9F5A46" w14:textId="43F1883C" w:rsidR="00961DA1" w:rsidRPr="00BF0054" w:rsidRDefault="00961DA1" w:rsidP="00961DA1">
            <w:pPr>
              <w:rPr>
                <w:rFonts w:ascii="Arial" w:hAnsi="Arial" w:cs="Arial"/>
                <w:sz w:val="24"/>
                <w:szCs w:val="24"/>
              </w:rPr>
            </w:pPr>
            <w:r w:rsidRPr="00BF0054">
              <w:rPr>
                <w:rFonts w:ascii="Arial" w:eastAsia="Times New Roman" w:hAnsi="Arial" w:cs="Arial"/>
                <w:sz w:val="24"/>
                <w:szCs w:val="24"/>
              </w:rPr>
              <w:t>ICD-10-CM, CPT, HCPCS Codebooks</w:t>
            </w:r>
          </w:p>
        </w:tc>
        <w:tc>
          <w:tcPr>
            <w:tcW w:w="2650" w:type="dxa"/>
          </w:tcPr>
          <w:p w14:paraId="0556E4B5" w14:textId="464D65B4" w:rsidR="00961DA1" w:rsidRPr="00BF0054" w:rsidRDefault="00961DA1" w:rsidP="00961DA1">
            <w:pPr>
              <w:jc w:val="center"/>
              <w:rPr>
                <w:rFonts w:ascii="Arial" w:hAnsi="Arial" w:cs="Arial"/>
                <w:sz w:val="24"/>
                <w:szCs w:val="24"/>
              </w:rPr>
            </w:pPr>
            <w:r w:rsidRPr="00BF0054">
              <w:rPr>
                <w:rFonts w:ascii="Arial" w:hAnsi="Arial" w:cs="Arial"/>
                <w:sz w:val="24"/>
                <w:szCs w:val="24"/>
              </w:rPr>
              <w:t>1</w:t>
            </w:r>
          </w:p>
        </w:tc>
      </w:tr>
      <w:tr w:rsidR="00961DA1" w:rsidRPr="00ED5C34" w14:paraId="76FB156E" w14:textId="77777777" w:rsidTr="002D6974">
        <w:trPr>
          <w:trHeight w:val="288"/>
        </w:trPr>
        <w:tc>
          <w:tcPr>
            <w:tcW w:w="1271" w:type="dxa"/>
          </w:tcPr>
          <w:p w14:paraId="5643EA68" w14:textId="77777777" w:rsidR="00961DA1" w:rsidRPr="00BF0054" w:rsidRDefault="00961DA1" w:rsidP="00961DA1">
            <w:pPr>
              <w:pStyle w:val="ListParagraph"/>
              <w:ind w:left="0"/>
              <w:jc w:val="center"/>
              <w:rPr>
                <w:rFonts w:ascii="Arial" w:hAnsi="Arial" w:cs="Arial"/>
                <w:sz w:val="24"/>
                <w:szCs w:val="24"/>
              </w:rPr>
            </w:pPr>
            <w:r w:rsidRPr="00BF0054">
              <w:rPr>
                <w:rFonts w:ascii="Arial" w:hAnsi="Arial" w:cs="Arial"/>
                <w:sz w:val="24"/>
                <w:szCs w:val="24"/>
              </w:rPr>
              <w:t>6</w:t>
            </w:r>
          </w:p>
        </w:tc>
        <w:tc>
          <w:tcPr>
            <w:tcW w:w="5812" w:type="dxa"/>
          </w:tcPr>
          <w:p w14:paraId="06846F14" w14:textId="53B38EBF" w:rsidR="00961DA1" w:rsidRPr="00BF0054" w:rsidRDefault="00961DA1" w:rsidP="00961DA1">
            <w:pPr>
              <w:rPr>
                <w:rFonts w:ascii="Arial" w:hAnsi="Arial" w:cs="Arial"/>
                <w:sz w:val="24"/>
                <w:szCs w:val="24"/>
              </w:rPr>
            </w:pPr>
            <w:r w:rsidRPr="00BF0054">
              <w:rPr>
                <w:rFonts w:ascii="Arial" w:eastAsia="Times New Roman" w:hAnsi="Arial" w:cs="Arial"/>
                <w:sz w:val="24"/>
                <w:szCs w:val="24"/>
              </w:rPr>
              <w:t>Sample Superbills and Encounter Forms</w:t>
            </w:r>
          </w:p>
        </w:tc>
        <w:tc>
          <w:tcPr>
            <w:tcW w:w="2650" w:type="dxa"/>
          </w:tcPr>
          <w:p w14:paraId="21A5F6D5" w14:textId="108B5BC2" w:rsidR="00961DA1" w:rsidRPr="00BF0054" w:rsidRDefault="00961DA1" w:rsidP="00961DA1">
            <w:pPr>
              <w:jc w:val="center"/>
              <w:rPr>
                <w:rFonts w:ascii="Arial" w:hAnsi="Arial" w:cs="Arial"/>
                <w:sz w:val="24"/>
                <w:szCs w:val="24"/>
              </w:rPr>
            </w:pPr>
            <w:r w:rsidRPr="00BF0054">
              <w:rPr>
                <w:rFonts w:ascii="Arial" w:hAnsi="Arial" w:cs="Arial"/>
                <w:sz w:val="24"/>
                <w:szCs w:val="24"/>
              </w:rPr>
              <w:t>25</w:t>
            </w:r>
          </w:p>
        </w:tc>
      </w:tr>
      <w:tr w:rsidR="00961DA1" w:rsidRPr="00ED5C34" w14:paraId="2A799F4E" w14:textId="77777777" w:rsidTr="002D6974">
        <w:trPr>
          <w:trHeight w:val="251"/>
        </w:trPr>
        <w:tc>
          <w:tcPr>
            <w:tcW w:w="1271" w:type="dxa"/>
          </w:tcPr>
          <w:p w14:paraId="197204D0" w14:textId="77777777" w:rsidR="00961DA1" w:rsidRPr="00BF0054" w:rsidRDefault="00961DA1" w:rsidP="00961DA1">
            <w:pPr>
              <w:pStyle w:val="ListParagraph"/>
              <w:ind w:left="0"/>
              <w:jc w:val="center"/>
              <w:rPr>
                <w:rFonts w:ascii="Arial" w:hAnsi="Arial" w:cs="Arial"/>
                <w:sz w:val="24"/>
                <w:szCs w:val="24"/>
              </w:rPr>
            </w:pPr>
            <w:r w:rsidRPr="00BF0054">
              <w:rPr>
                <w:rFonts w:ascii="Arial" w:hAnsi="Arial" w:cs="Arial"/>
                <w:sz w:val="24"/>
                <w:szCs w:val="24"/>
              </w:rPr>
              <w:t>7</w:t>
            </w:r>
          </w:p>
        </w:tc>
        <w:tc>
          <w:tcPr>
            <w:tcW w:w="5812" w:type="dxa"/>
          </w:tcPr>
          <w:p w14:paraId="462F701C" w14:textId="5B712FCB" w:rsidR="00961DA1" w:rsidRPr="00BF0054" w:rsidRDefault="00961DA1" w:rsidP="00961DA1">
            <w:pPr>
              <w:rPr>
                <w:rFonts w:ascii="Arial" w:hAnsi="Arial" w:cs="Arial"/>
                <w:sz w:val="24"/>
                <w:szCs w:val="24"/>
              </w:rPr>
            </w:pPr>
            <w:r w:rsidRPr="00BF0054">
              <w:rPr>
                <w:rFonts w:ascii="Arial" w:eastAsia="Times New Roman" w:hAnsi="Arial" w:cs="Arial"/>
                <w:sz w:val="24"/>
                <w:szCs w:val="24"/>
              </w:rPr>
              <w:t xml:space="preserve">MS </w:t>
            </w:r>
            <w:proofErr w:type="gramStart"/>
            <w:r w:rsidRPr="00BF0054">
              <w:rPr>
                <w:rFonts w:ascii="Arial" w:eastAsia="Times New Roman" w:hAnsi="Arial" w:cs="Arial"/>
                <w:sz w:val="24"/>
                <w:szCs w:val="24"/>
              </w:rPr>
              <w:t>Office(</w:t>
            </w:r>
            <w:proofErr w:type="gramEnd"/>
            <w:r w:rsidRPr="00BF0054">
              <w:rPr>
                <w:rFonts w:ascii="Arial" w:eastAsia="Times New Roman" w:hAnsi="Arial" w:cs="Arial"/>
                <w:sz w:val="24"/>
                <w:szCs w:val="24"/>
              </w:rPr>
              <w:t>MS Word, Excel and Power Point)</w:t>
            </w:r>
          </w:p>
        </w:tc>
        <w:tc>
          <w:tcPr>
            <w:tcW w:w="2650" w:type="dxa"/>
          </w:tcPr>
          <w:p w14:paraId="24ECC621" w14:textId="50C54378" w:rsidR="00961DA1" w:rsidRPr="00BF0054" w:rsidRDefault="00961DA1" w:rsidP="00961DA1">
            <w:pPr>
              <w:jc w:val="center"/>
              <w:rPr>
                <w:rFonts w:ascii="Arial" w:hAnsi="Arial" w:cs="Arial"/>
                <w:sz w:val="24"/>
                <w:szCs w:val="24"/>
              </w:rPr>
            </w:pPr>
            <w:r w:rsidRPr="00BF0054">
              <w:rPr>
                <w:rFonts w:ascii="Arial" w:hAnsi="Arial" w:cs="Arial"/>
                <w:sz w:val="24"/>
                <w:szCs w:val="24"/>
              </w:rPr>
              <w:t>As per requirement</w:t>
            </w:r>
          </w:p>
        </w:tc>
      </w:tr>
      <w:tr w:rsidR="00961DA1" w:rsidRPr="00ED5C34" w14:paraId="218F8027" w14:textId="77777777" w:rsidTr="002D6974">
        <w:trPr>
          <w:trHeight w:val="288"/>
        </w:trPr>
        <w:tc>
          <w:tcPr>
            <w:tcW w:w="1271" w:type="dxa"/>
          </w:tcPr>
          <w:p w14:paraId="16E13979" w14:textId="77777777" w:rsidR="00961DA1" w:rsidRPr="00BF0054" w:rsidRDefault="00961DA1" w:rsidP="00961DA1">
            <w:pPr>
              <w:pStyle w:val="ListParagraph"/>
              <w:ind w:left="0"/>
              <w:jc w:val="center"/>
              <w:rPr>
                <w:rFonts w:ascii="Arial" w:hAnsi="Arial" w:cs="Arial"/>
                <w:sz w:val="24"/>
                <w:szCs w:val="24"/>
              </w:rPr>
            </w:pPr>
            <w:r w:rsidRPr="00BF0054">
              <w:rPr>
                <w:rFonts w:ascii="Arial" w:hAnsi="Arial" w:cs="Arial"/>
                <w:sz w:val="24"/>
                <w:szCs w:val="24"/>
              </w:rPr>
              <w:t>8</w:t>
            </w:r>
          </w:p>
        </w:tc>
        <w:tc>
          <w:tcPr>
            <w:tcW w:w="5812" w:type="dxa"/>
          </w:tcPr>
          <w:p w14:paraId="59668B08" w14:textId="7DC20789" w:rsidR="00961DA1" w:rsidRPr="00BF0054" w:rsidRDefault="00961DA1" w:rsidP="00961DA1">
            <w:pPr>
              <w:rPr>
                <w:rFonts w:ascii="Arial" w:hAnsi="Arial" w:cs="Arial"/>
                <w:sz w:val="24"/>
                <w:szCs w:val="24"/>
              </w:rPr>
            </w:pPr>
            <w:r w:rsidRPr="00BF0054">
              <w:rPr>
                <w:rFonts w:ascii="Arial" w:eastAsia="Times New Roman" w:hAnsi="Arial" w:cs="Arial"/>
                <w:sz w:val="24"/>
                <w:szCs w:val="24"/>
              </w:rPr>
              <w:t>Medical Billing Software (Office Ally or eClinicalWorks)</w:t>
            </w:r>
          </w:p>
        </w:tc>
        <w:tc>
          <w:tcPr>
            <w:tcW w:w="2650" w:type="dxa"/>
          </w:tcPr>
          <w:p w14:paraId="4DF094F6" w14:textId="69A80713" w:rsidR="00961DA1" w:rsidRPr="00BF0054" w:rsidRDefault="00961DA1" w:rsidP="00961DA1">
            <w:pPr>
              <w:jc w:val="center"/>
              <w:rPr>
                <w:rFonts w:ascii="Arial" w:hAnsi="Arial" w:cs="Arial"/>
                <w:sz w:val="24"/>
                <w:szCs w:val="24"/>
              </w:rPr>
            </w:pPr>
            <w:r w:rsidRPr="00BF0054">
              <w:rPr>
                <w:rFonts w:ascii="Arial" w:hAnsi="Arial" w:cs="Arial"/>
                <w:sz w:val="24"/>
                <w:szCs w:val="24"/>
              </w:rPr>
              <w:t>As per requirement</w:t>
            </w:r>
          </w:p>
        </w:tc>
      </w:tr>
    </w:tbl>
    <w:p w14:paraId="277716F5" w14:textId="77777777" w:rsidR="00ED5C34" w:rsidRPr="00ED5C34" w:rsidRDefault="00ED5C34" w:rsidP="00ED5C34">
      <w:pPr>
        <w:rPr>
          <w:rFonts w:ascii="Arial" w:hAnsi="Arial" w:cs="Arial"/>
          <w:b/>
          <w:sz w:val="24"/>
          <w:szCs w:val="24"/>
        </w:rPr>
      </w:pPr>
    </w:p>
    <w:p w14:paraId="1EB88C86" w14:textId="77777777" w:rsidR="00ED5C34" w:rsidRPr="00290293" w:rsidRDefault="00ED5C34" w:rsidP="00ED5C34">
      <w:pPr>
        <w:pStyle w:val="ListParagraph"/>
        <w:numPr>
          <w:ilvl w:val="0"/>
          <w:numId w:val="25"/>
        </w:numPr>
        <w:ind w:left="284" w:hanging="284"/>
        <w:rPr>
          <w:rFonts w:ascii="Arial" w:hAnsi="Arial" w:cs="Arial"/>
          <w:b/>
          <w:sz w:val="24"/>
          <w:szCs w:val="24"/>
        </w:rPr>
      </w:pPr>
      <w:r w:rsidRPr="00290293">
        <w:rPr>
          <w:rFonts w:ascii="Arial" w:hAnsi="Arial" w:cs="Arial"/>
          <w:b/>
          <w:sz w:val="24"/>
          <w:szCs w:val="24"/>
        </w:rPr>
        <w:t>Consumable (with quantity/25 Students)</w:t>
      </w:r>
    </w:p>
    <w:tbl>
      <w:tblPr>
        <w:tblStyle w:val="TableGrid34"/>
        <w:tblW w:w="9776" w:type="dxa"/>
        <w:tblLook w:val="04A0" w:firstRow="1" w:lastRow="0" w:firstColumn="1" w:lastColumn="0" w:noHBand="0" w:noVBand="1"/>
      </w:tblPr>
      <w:tblGrid>
        <w:gridCol w:w="1255"/>
        <w:gridCol w:w="5970"/>
        <w:gridCol w:w="2551"/>
      </w:tblGrid>
      <w:tr w:rsidR="00ED5C34" w:rsidRPr="00290293" w14:paraId="2FFFC09B" w14:textId="77777777" w:rsidTr="002D6974">
        <w:trPr>
          <w:trHeight w:val="459"/>
        </w:trPr>
        <w:tc>
          <w:tcPr>
            <w:tcW w:w="1255" w:type="dxa"/>
            <w:vAlign w:val="center"/>
            <w:hideMark/>
          </w:tcPr>
          <w:p w14:paraId="28F3AA27" w14:textId="77777777" w:rsidR="00ED5C34" w:rsidRPr="00290293" w:rsidRDefault="00ED5C34" w:rsidP="002D6974">
            <w:pPr>
              <w:jc w:val="center"/>
              <w:rPr>
                <w:rFonts w:ascii="Arial" w:hAnsi="Arial"/>
                <w:b/>
                <w:bCs/>
                <w:sz w:val="24"/>
                <w:szCs w:val="24"/>
              </w:rPr>
            </w:pPr>
            <w:r w:rsidRPr="00290293">
              <w:rPr>
                <w:rFonts w:ascii="Arial" w:hAnsi="Arial"/>
                <w:b/>
                <w:bCs/>
                <w:sz w:val="24"/>
                <w:szCs w:val="24"/>
              </w:rPr>
              <w:t>Serial No.</w:t>
            </w:r>
          </w:p>
        </w:tc>
        <w:tc>
          <w:tcPr>
            <w:tcW w:w="5970" w:type="dxa"/>
            <w:vAlign w:val="center"/>
            <w:hideMark/>
          </w:tcPr>
          <w:p w14:paraId="26D359DC" w14:textId="77777777" w:rsidR="00ED5C34" w:rsidRPr="00290293" w:rsidRDefault="00ED5C34" w:rsidP="002D6974">
            <w:pPr>
              <w:rPr>
                <w:rFonts w:ascii="Arial" w:hAnsi="Arial"/>
                <w:b/>
                <w:bCs/>
                <w:sz w:val="24"/>
                <w:szCs w:val="24"/>
              </w:rPr>
            </w:pPr>
            <w:r w:rsidRPr="00290293">
              <w:rPr>
                <w:rFonts w:ascii="Arial" w:hAnsi="Arial"/>
                <w:b/>
                <w:bCs/>
                <w:sz w:val="24"/>
                <w:szCs w:val="24"/>
              </w:rPr>
              <w:t>Item</w:t>
            </w:r>
          </w:p>
        </w:tc>
        <w:tc>
          <w:tcPr>
            <w:tcW w:w="2551" w:type="dxa"/>
            <w:vAlign w:val="center"/>
            <w:hideMark/>
          </w:tcPr>
          <w:p w14:paraId="152B0F89" w14:textId="77777777" w:rsidR="00ED5C34" w:rsidRPr="00290293" w:rsidRDefault="00ED5C34" w:rsidP="002D6974">
            <w:pPr>
              <w:jc w:val="center"/>
              <w:rPr>
                <w:rFonts w:ascii="Arial" w:hAnsi="Arial"/>
                <w:b/>
                <w:bCs/>
                <w:sz w:val="24"/>
                <w:szCs w:val="24"/>
              </w:rPr>
            </w:pPr>
            <w:r w:rsidRPr="00290293">
              <w:rPr>
                <w:rFonts w:ascii="Arial" w:hAnsi="Arial"/>
                <w:b/>
                <w:bCs/>
                <w:sz w:val="24"/>
                <w:szCs w:val="24"/>
              </w:rPr>
              <w:t>Qty. Required</w:t>
            </w:r>
          </w:p>
        </w:tc>
      </w:tr>
      <w:tr w:rsidR="00290293" w:rsidRPr="00290293" w14:paraId="567B1209" w14:textId="77777777" w:rsidTr="002D6974">
        <w:trPr>
          <w:trHeight w:val="256"/>
        </w:trPr>
        <w:tc>
          <w:tcPr>
            <w:tcW w:w="1255" w:type="dxa"/>
          </w:tcPr>
          <w:p w14:paraId="018CB8E1" w14:textId="77777777" w:rsidR="00290293" w:rsidRPr="00290293" w:rsidRDefault="00290293" w:rsidP="00290293">
            <w:pPr>
              <w:jc w:val="center"/>
              <w:rPr>
                <w:rFonts w:ascii="Arial" w:hAnsi="Arial"/>
                <w:sz w:val="24"/>
                <w:szCs w:val="24"/>
              </w:rPr>
            </w:pPr>
            <w:r w:rsidRPr="00290293">
              <w:rPr>
                <w:rFonts w:ascii="Arial" w:hAnsi="Arial"/>
                <w:sz w:val="24"/>
                <w:szCs w:val="24"/>
              </w:rPr>
              <w:t>1</w:t>
            </w:r>
          </w:p>
        </w:tc>
        <w:tc>
          <w:tcPr>
            <w:tcW w:w="5970" w:type="dxa"/>
          </w:tcPr>
          <w:p w14:paraId="0E9D368E" w14:textId="58B6E63A" w:rsidR="00290293" w:rsidRPr="00290293" w:rsidRDefault="00290293" w:rsidP="00290293">
            <w:pPr>
              <w:rPr>
                <w:rFonts w:ascii="Arial" w:hAnsi="Arial"/>
                <w:sz w:val="24"/>
                <w:szCs w:val="24"/>
              </w:rPr>
            </w:pPr>
            <w:r w:rsidRPr="00290293">
              <w:rPr>
                <w:rFonts w:ascii="Arial" w:eastAsia="Times New Roman" w:hAnsi="Arial"/>
                <w:sz w:val="24"/>
                <w:szCs w:val="24"/>
              </w:rPr>
              <w:t>Notebooks and Stationery</w:t>
            </w:r>
          </w:p>
        </w:tc>
        <w:tc>
          <w:tcPr>
            <w:tcW w:w="2551" w:type="dxa"/>
          </w:tcPr>
          <w:p w14:paraId="40429C83" w14:textId="46B8F33B" w:rsidR="00290293" w:rsidRPr="00290293" w:rsidRDefault="00290293" w:rsidP="00290293">
            <w:pPr>
              <w:jc w:val="center"/>
              <w:rPr>
                <w:rFonts w:ascii="Arial" w:hAnsi="Arial"/>
                <w:sz w:val="24"/>
                <w:szCs w:val="24"/>
              </w:rPr>
            </w:pPr>
            <w:r w:rsidRPr="00290293">
              <w:rPr>
                <w:rFonts w:ascii="Arial" w:eastAsia="Times New Roman" w:hAnsi="Arial"/>
                <w:sz w:val="24"/>
                <w:szCs w:val="24"/>
              </w:rPr>
              <w:t>25</w:t>
            </w:r>
          </w:p>
        </w:tc>
      </w:tr>
      <w:tr w:rsidR="00290293" w:rsidRPr="00290293" w14:paraId="1676698E" w14:textId="77777777" w:rsidTr="002D6974">
        <w:trPr>
          <w:trHeight w:val="256"/>
        </w:trPr>
        <w:tc>
          <w:tcPr>
            <w:tcW w:w="1255" w:type="dxa"/>
          </w:tcPr>
          <w:p w14:paraId="4A6FCD84" w14:textId="77777777" w:rsidR="00290293" w:rsidRPr="00290293" w:rsidRDefault="00290293" w:rsidP="00290293">
            <w:pPr>
              <w:jc w:val="center"/>
              <w:rPr>
                <w:rFonts w:ascii="Arial" w:hAnsi="Arial"/>
                <w:sz w:val="24"/>
                <w:szCs w:val="24"/>
              </w:rPr>
            </w:pPr>
            <w:r w:rsidRPr="00290293">
              <w:rPr>
                <w:rFonts w:ascii="Arial" w:hAnsi="Arial"/>
                <w:sz w:val="24"/>
                <w:szCs w:val="24"/>
              </w:rPr>
              <w:t>2</w:t>
            </w:r>
          </w:p>
        </w:tc>
        <w:tc>
          <w:tcPr>
            <w:tcW w:w="5970" w:type="dxa"/>
          </w:tcPr>
          <w:p w14:paraId="3E2C3086" w14:textId="6E1B31FC" w:rsidR="00290293" w:rsidRPr="00290293" w:rsidRDefault="00290293" w:rsidP="00290293">
            <w:pPr>
              <w:rPr>
                <w:rFonts w:ascii="Arial" w:hAnsi="Arial"/>
                <w:sz w:val="24"/>
                <w:szCs w:val="24"/>
              </w:rPr>
            </w:pPr>
            <w:r w:rsidRPr="00290293">
              <w:rPr>
                <w:rFonts w:ascii="Arial" w:eastAsia="Times New Roman" w:hAnsi="Arial"/>
                <w:sz w:val="24"/>
                <w:szCs w:val="24"/>
              </w:rPr>
              <w:t>Printing Paper</w:t>
            </w:r>
          </w:p>
        </w:tc>
        <w:tc>
          <w:tcPr>
            <w:tcW w:w="2551" w:type="dxa"/>
          </w:tcPr>
          <w:p w14:paraId="404E49EA" w14:textId="0A5DC149" w:rsidR="00290293" w:rsidRPr="00290293" w:rsidRDefault="00290293" w:rsidP="00290293">
            <w:pPr>
              <w:jc w:val="center"/>
              <w:rPr>
                <w:rFonts w:ascii="Arial" w:hAnsi="Arial"/>
                <w:sz w:val="24"/>
                <w:szCs w:val="24"/>
              </w:rPr>
            </w:pPr>
            <w:r w:rsidRPr="00290293">
              <w:rPr>
                <w:rFonts w:ascii="Arial" w:eastAsia="Times New Roman" w:hAnsi="Arial"/>
                <w:sz w:val="24"/>
                <w:szCs w:val="24"/>
              </w:rPr>
              <w:t>10 reams</w:t>
            </w:r>
          </w:p>
        </w:tc>
      </w:tr>
      <w:tr w:rsidR="00290293" w:rsidRPr="00290293" w14:paraId="30DF42DD" w14:textId="77777777" w:rsidTr="002D6974">
        <w:trPr>
          <w:trHeight w:val="256"/>
        </w:trPr>
        <w:tc>
          <w:tcPr>
            <w:tcW w:w="1255" w:type="dxa"/>
          </w:tcPr>
          <w:p w14:paraId="57BC345E" w14:textId="77777777" w:rsidR="00290293" w:rsidRPr="00290293" w:rsidRDefault="00290293" w:rsidP="00290293">
            <w:pPr>
              <w:jc w:val="center"/>
              <w:rPr>
                <w:rFonts w:ascii="Arial" w:hAnsi="Arial"/>
                <w:sz w:val="24"/>
                <w:szCs w:val="24"/>
              </w:rPr>
            </w:pPr>
            <w:r w:rsidRPr="00290293">
              <w:rPr>
                <w:rFonts w:ascii="Arial" w:hAnsi="Arial"/>
                <w:sz w:val="24"/>
                <w:szCs w:val="24"/>
              </w:rPr>
              <w:t>3</w:t>
            </w:r>
          </w:p>
        </w:tc>
        <w:tc>
          <w:tcPr>
            <w:tcW w:w="5970" w:type="dxa"/>
          </w:tcPr>
          <w:p w14:paraId="6A31D46F" w14:textId="1B6363E1" w:rsidR="00290293" w:rsidRPr="00290293" w:rsidRDefault="00290293" w:rsidP="00290293">
            <w:pPr>
              <w:rPr>
                <w:rFonts w:ascii="Arial" w:hAnsi="Arial"/>
                <w:sz w:val="24"/>
                <w:szCs w:val="24"/>
              </w:rPr>
            </w:pPr>
            <w:r w:rsidRPr="00290293">
              <w:rPr>
                <w:rFonts w:ascii="Arial" w:eastAsia="Times New Roman" w:hAnsi="Arial"/>
                <w:sz w:val="24"/>
                <w:szCs w:val="24"/>
              </w:rPr>
              <w:t>Toner/Ink for Printers</w:t>
            </w:r>
          </w:p>
        </w:tc>
        <w:tc>
          <w:tcPr>
            <w:tcW w:w="2551" w:type="dxa"/>
          </w:tcPr>
          <w:p w14:paraId="14AFA1CF" w14:textId="4FF7DE17" w:rsidR="00290293" w:rsidRPr="00290293" w:rsidRDefault="00290293" w:rsidP="00290293">
            <w:pPr>
              <w:jc w:val="center"/>
              <w:rPr>
                <w:rFonts w:ascii="Arial" w:hAnsi="Arial"/>
                <w:sz w:val="24"/>
                <w:szCs w:val="24"/>
              </w:rPr>
            </w:pPr>
            <w:r w:rsidRPr="00290293">
              <w:rPr>
                <w:rFonts w:ascii="Arial" w:eastAsia="Times New Roman" w:hAnsi="Arial"/>
                <w:sz w:val="24"/>
                <w:szCs w:val="24"/>
              </w:rPr>
              <w:t>3 sets</w:t>
            </w:r>
          </w:p>
        </w:tc>
      </w:tr>
      <w:tr w:rsidR="00290293" w:rsidRPr="00290293" w14:paraId="27DBDA85" w14:textId="77777777" w:rsidTr="002D6974">
        <w:trPr>
          <w:trHeight w:val="256"/>
        </w:trPr>
        <w:tc>
          <w:tcPr>
            <w:tcW w:w="1255" w:type="dxa"/>
          </w:tcPr>
          <w:p w14:paraId="0014E8C3" w14:textId="77777777" w:rsidR="00290293" w:rsidRPr="00290293" w:rsidRDefault="00290293" w:rsidP="00290293">
            <w:pPr>
              <w:jc w:val="center"/>
              <w:rPr>
                <w:rFonts w:ascii="Arial" w:hAnsi="Arial"/>
                <w:sz w:val="24"/>
                <w:szCs w:val="24"/>
              </w:rPr>
            </w:pPr>
            <w:r w:rsidRPr="00290293">
              <w:rPr>
                <w:rFonts w:ascii="Arial" w:hAnsi="Arial"/>
                <w:sz w:val="24"/>
                <w:szCs w:val="24"/>
              </w:rPr>
              <w:t>4</w:t>
            </w:r>
          </w:p>
        </w:tc>
        <w:tc>
          <w:tcPr>
            <w:tcW w:w="5970" w:type="dxa"/>
          </w:tcPr>
          <w:p w14:paraId="3D323777" w14:textId="1DE23EEC" w:rsidR="00290293" w:rsidRPr="00290293" w:rsidRDefault="00290293" w:rsidP="00290293">
            <w:pPr>
              <w:rPr>
                <w:rFonts w:ascii="Arial" w:hAnsi="Arial"/>
                <w:sz w:val="24"/>
                <w:szCs w:val="24"/>
              </w:rPr>
            </w:pPr>
            <w:r w:rsidRPr="00290293">
              <w:rPr>
                <w:rFonts w:ascii="Arial" w:eastAsia="Times New Roman" w:hAnsi="Arial"/>
                <w:sz w:val="24"/>
                <w:szCs w:val="24"/>
              </w:rPr>
              <w:t>Handouts/Manuals</w:t>
            </w:r>
          </w:p>
        </w:tc>
        <w:tc>
          <w:tcPr>
            <w:tcW w:w="2551" w:type="dxa"/>
          </w:tcPr>
          <w:p w14:paraId="4A8693AB" w14:textId="48ADF899" w:rsidR="00290293" w:rsidRPr="00290293" w:rsidRDefault="00290293" w:rsidP="00290293">
            <w:pPr>
              <w:jc w:val="center"/>
              <w:rPr>
                <w:rFonts w:ascii="Arial" w:hAnsi="Arial"/>
                <w:sz w:val="24"/>
                <w:szCs w:val="24"/>
              </w:rPr>
            </w:pPr>
            <w:r w:rsidRPr="00290293">
              <w:rPr>
                <w:rFonts w:ascii="Arial" w:eastAsia="Times New Roman" w:hAnsi="Arial"/>
                <w:sz w:val="24"/>
                <w:szCs w:val="24"/>
              </w:rPr>
              <w:t>25</w:t>
            </w:r>
          </w:p>
        </w:tc>
      </w:tr>
      <w:tr w:rsidR="00290293" w:rsidRPr="00290293" w14:paraId="121197CE" w14:textId="77777777" w:rsidTr="002D6974">
        <w:trPr>
          <w:trHeight w:val="256"/>
        </w:trPr>
        <w:tc>
          <w:tcPr>
            <w:tcW w:w="1255" w:type="dxa"/>
          </w:tcPr>
          <w:p w14:paraId="385ADA29" w14:textId="77777777" w:rsidR="00290293" w:rsidRPr="00290293" w:rsidRDefault="00290293" w:rsidP="00290293">
            <w:pPr>
              <w:jc w:val="center"/>
              <w:rPr>
                <w:rFonts w:ascii="Arial" w:hAnsi="Arial"/>
                <w:sz w:val="24"/>
                <w:szCs w:val="24"/>
              </w:rPr>
            </w:pPr>
            <w:r w:rsidRPr="00290293">
              <w:rPr>
                <w:rFonts w:ascii="Arial" w:hAnsi="Arial"/>
                <w:sz w:val="24"/>
                <w:szCs w:val="24"/>
              </w:rPr>
              <w:t>5</w:t>
            </w:r>
          </w:p>
        </w:tc>
        <w:tc>
          <w:tcPr>
            <w:tcW w:w="5970" w:type="dxa"/>
          </w:tcPr>
          <w:p w14:paraId="1070396E" w14:textId="5EE41F81" w:rsidR="00290293" w:rsidRPr="00290293" w:rsidRDefault="00290293" w:rsidP="00290293">
            <w:pPr>
              <w:rPr>
                <w:rFonts w:ascii="Arial" w:hAnsi="Arial"/>
                <w:sz w:val="24"/>
                <w:szCs w:val="24"/>
              </w:rPr>
            </w:pPr>
            <w:r w:rsidRPr="00290293">
              <w:rPr>
                <w:rFonts w:ascii="Arial" w:eastAsia="Times New Roman" w:hAnsi="Arial"/>
                <w:sz w:val="24"/>
                <w:szCs w:val="24"/>
              </w:rPr>
              <w:t>Notebooks and Stationery</w:t>
            </w:r>
          </w:p>
        </w:tc>
        <w:tc>
          <w:tcPr>
            <w:tcW w:w="2551" w:type="dxa"/>
          </w:tcPr>
          <w:p w14:paraId="3C57DEF8" w14:textId="51896A8F" w:rsidR="00290293" w:rsidRPr="00290293" w:rsidRDefault="00290293" w:rsidP="00290293">
            <w:pPr>
              <w:jc w:val="center"/>
              <w:rPr>
                <w:rFonts w:ascii="Arial" w:hAnsi="Arial"/>
                <w:sz w:val="24"/>
                <w:szCs w:val="24"/>
              </w:rPr>
            </w:pPr>
            <w:r w:rsidRPr="00290293">
              <w:rPr>
                <w:rFonts w:ascii="Arial" w:eastAsia="Times New Roman" w:hAnsi="Arial"/>
                <w:sz w:val="24"/>
                <w:szCs w:val="24"/>
              </w:rPr>
              <w:t>25</w:t>
            </w:r>
          </w:p>
        </w:tc>
      </w:tr>
    </w:tbl>
    <w:p w14:paraId="61D94F23" w14:textId="77777777" w:rsidR="00ED5C34" w:rsidRDefault="00ED5C34" w:rsidP="00ED5C34">
      <w:pPr>
        <w:rPr>
          <w:rFonts w:ascii="Arial" w:hAnsi="Arial" w:cs="Arial"/>
          <w:bCs/>
          <w:sz w:val="24"/>
          <w:szCs w:val="24"/>
        </w:rPr>
      </w:pPr>
    </w:p>
    <w:p w14:paraId="7705160C" w14:textId="447067DC" w:rsidR="000D41CB" w:rsidRPr="000D41CB" w:rsidRDefault="000D41CB" w:rsidP="000D41CB">
      <w:pPr>
        <w:pStyle w:val="ListParagraph"/>
        <w:numPr>
          <w:ilvl w:val="0"/>
          <w:numId w:val="25"/>
        </w:numPr>
        <w:spacing w:before="100" w:beforeAutospacing="1" w:after="100" w:afterAutospacing="1" w:line="240" w:lineRule="auto"/>
        <w:ind w:left="270" w:hanging="270"/>
        <w:jc w:val="both"/>
        <w:rPr>
          <w:rFonts w:ascii="Arial" w:eastAsia="Times New Roman" w:hAnsi="Arial" w:cs="Arial"/>
          <w:b/>
          <w:bCs/>
          <w:sz w:val="24"/>
          <w:szCs w:val="24"/>
        </w:rPr>
      </w:pPr>
      <w:r w:rsidRPr="000D41CB">
        <w:rPr>
          <w:rFonts w:ascii="Arial" w:eastAsia="Times New Roman" w:hAnsi="Arial" w:cs="Arial"/>
          <w:b/>
          <w:bCs/>
          <w:sz w:val="24"/>
          <w:szCs w:val="24"/>
        </w:rPr>
        <w:t>List of Furniture (For 25 Trainees)</w:t>
      </w:r>
    </w:p>
    <w:tbl>
      <w:tblPr>
        <w:tblStyle w:val="TableGrid34"/>
        <w:tblW w:w="9776" w:type="dxa"/>
        <w:tblLook w:val="04A0" w:firstRow="1" w:lastRow="0" w:firstColumn="1" w:lastColumn="0" w:noHBand="0" w:noVBand="1"/>
      </w:tblPr>
      <w:tblGrid>
        <w:gridCol w:w="1255"/>
        <w:gridCol w:w="5970"/>
        <w:gridCol w:w="2551"/>
      </w:tblGrid>
      <w:tr w:rsidR="000D41CB" w:rsidRPr="00290293" w14:paraId="31870AE3" w14:textId="77777777" w:rsidTr="00BB1E37">
        <w:trPr>
          <w:trHeight w:val="459"/>
        </w:trPr>
        <w:tc>
          <w:tcPr>
            <w:tcW w:w="1255" w:type="dxa"/>
            <w:vAlign w:val="center"/>
            <w:hideMark/>
          </w:tcPr>
          <w:p w14:paraId="50177041" w14:textId="77777777" w:rsidR="000D41CB" w:rsidRPr="00290293" w:rsidRDefault="000D41CB" w:rsidP="00BB1E37">
            <w:pPr>
              <w:jc w:val="center"/>
              <w:rPr>
                <w:rFonts w:ascii="Arial" w:hAnsi="Arial"/>
                <w:b/>
                <w:bCs/>
                <w:sz w:val="24"/>
                <w:szCs w:val="24"/>
              </w:rPr>
            </w:pPr>
            <w:r w:rsidRPr="00290293">
              <w:rPr>
                <w:rFonts w:ascii="Arial" w:hAnsi="Arial"/>
                <w:b/>
                <w:bCs/>
                <w:sz w:val="24"/>
                <w:szCs w:val="24"/>
              </w:rPr>
              <w:t>Serial No.</w:t>
            </w:r>
          </w:p>
        </w:tc>
        <w:tc>
          <w:tcPr>
            <w:tcW w:w="5970" w:type="dxa"/>
            <w:vAlign w:val="center"/>
            <w:hideMark/>
          </w:tcPr>
          <w:p w14:paraId="2E3A5C0F" w14:textId="77777777" w:rsidR="000D41CB" w:rsidRPr="00290293" w:rsidRDefault="000D41CB" w:rsidP="00BB1E37">
            <w:pPr>
              <w:rPr>
                <w:rFonts w:ascii="Arial" w:hAnsi="Arial"/>
                <w:b/>
                <w:bCs/>
                <w:sz w:val="24"/>
                <w:szCs w:val="24"/>
              </w:rPr>
            </w:pPr>
            <w:r w:rsidRPr="00290293">
              <w:rPr>
                <w:rFonts w:ascii="Arial" w:hAnsi="Arial"/>
                <w:b/>
                <w:bCs/>
                <w:sz w:val="24"/>
                <w:szCs w:val="24"/>
              </w:rPr>
              <w:t>Item</w:t>
            </w:r>
          </w:p>
        </w:tc>
        <w:tc>
          <w:tcPr>
            <w:tcW w:w="2551" w:type="dxa"/>
            <w:vAlign w:val="center"/>
            <w:hideMark/>
          </w:tcPr>
          <w:p w14:paraId="0FEA7B40" w14:textId="77777777" w:rsidR="000D41CB" w:rsidRPr="00290293" w:rsidRDefault="000D41CB" w:rsidP="00BB1E37">
            <w:pPr>
              <w:jc w:val="center"/>
              <w:rPr>
                <w:rFonts w:ascii="Arial" w:hAnsi="Arial"/>
                <w:b/>
                <w:bCs/>
                <w:sz w:val="24"/>
                <w:szCs w:val="24"/>
              </w:rPr>
            </w:pPr>
            <w:r w:rsidRPr="00290293">
              <w:rPr>
                <w:rFonts w:ascii="Arial" w:hAnsi="Arial"/>
                <w:b/>
                <w:bCs/>
                <w:sz w:val="24"/>
                <w:szCs w:val="24"/>
              </w:rPr>
              <w:t>Qty. Required</w:t>
            </w:r>
          </w:p>
        </w:tc>
      </w:tr>
      <w:tr w:rsidR="000D41CB" w:rsidRPr="00290293" w14:paraId="5020AD20" w14:textId="77777777" w:rsidTr="00BB1E37">
        <w:trPr>
          <w:trHeight w:val="256"/>
        </w:trPr>
        <w:tc>
          <w:tcPr>
            <w:tcW w:w="1255" w:type="dxa"/>
          </w:tcPr>
          <w:p w14:paraId="24B968A1" w14:textId="77777777" w:rsidR="000D41CB" w:rsidRPr="00290293" w:rsidRDefault="000D41CB" w:rsidP="000D41CB">
            <w:pPr>
              <w:jc w:val="center"/>
              <w:rPr>
                <w:rFonts w:ascii="Arial" w:hAnsi="Arial"/>
                <w:sz w:val="24"/>
                <w:szCs w:val="24"/>
              </w:rPr>
            </w:pPr>
            <w:r w:rsidRPr="00290293">
              <w:rPr>
                <w:rFonts w:ascii="Arial" w:hAnsi="Arial"/>
                <w:sz w:val="24"/>
                <w:szCs w:val="24"/>
              </w:rPr>
              <w:t>1</w:t>
            </w:r>
          </w:p>
        </w:tc>
        <w:tc>
          <w:tcPr>
            <w:tcW w:w="5970" w:type="dxa"/>
          </w:tcPr>
          <w:p w14:paraId="77EFAADF" w14:textId="5229D90A" w:rsidR="000D41CB" w:rsidRPr="00290293" w:rsidRDefault="000D41CB" w:rsidP="000D41CB">
            <w:pPr>
              <w:rPr>
                <w:rFonts w:ascii="Arial" w:hAnsi="Arial"/>
                <w:sz w:val="24"/>
                <w:szCs w:val="24"/>
              </w:rPr>
            </w:pPr>
            <w:r w:rsidRPr="000D41CB">
              <w:rPr>
                <w:rFonts w:ascii="Arial" w:eastAsia="Times New Roman" w:hAnsi="Arial"/>
                <w:color w:val="000000" w:themeColor="text1"/>
                <w:sz w:val="24"/>
                <w:szCs w:val="24"/>
              </w:rPr>
              <w:t>Teacher chair &amp; Table</w:t>
            </w:r>
          </w:p>
        </w:tc>
        <w:tc>
          <w:tcPr>
            <w:tcW w:w="2551" w:type="dxa"/>
          </w:tcPr>
          <w:p w14:paraId="407B2AAB" w14:textId="62C36549" w:rsidR="000D41CB" w:rsidRPr="00290293" w:rsidRDefault="000D41CB" w:rsidP="000D41CB">
            <w:pPr>
              <w:jc w:val="center"/>
              <w:rPr>
                <w:rFonts w:ascii="Arial" w:hAnsi="Arial"/>
                <w:sz w:val="24"/>
                <w:szCs w:val="24"/>
              </w:rPr>
            </w:pPr>
            <w:r w:rsidRPr="000D41CB">
              <w:rPr>
                <w:rFonts w:ascii="Arial" w:eastAsia="Times New Roman" w:hAnsi="Arial"/>
                <w:color w:val="000000" w:themeColor="text1"/>
                <w:sz w:val="24"/>
                <w:szCs w:val="24"/>
              </w:rPr>
              <w:t>1</w:t>
            </w:r>
          </w:p>
        </w:tc>
      </w:tr>
      <w:tr w:rsidR="000D41CB" w:rsidRPr="00290293" w14:paraId="2007297A" w14:textId="77777777" w:rsidTr="00BB1E37">
        <w:trPr>
          <w:trHeight w:val="256"/>
        </w:trPr>
        <w:tc>
          <w:tcPr>
            <w:tcW w:w="1255" w:type="dxa"/>
          </w:tcPr>
          <w:p w14:paraId="109E77A6" w14:textId="77777777" w:rsidR="000D41CB" w:rsidRPr="00290293" w:rsidRDefault="000D41CB" w:rsidP="000D41CB">
            <w:pPr>
              <w:jc w:val="center"/>
              <w:rPr>
                <w:rFonts w:ascii="Arial" w:hAnsi="Arial"/>
                <w:sz w:val="24"/>
                <w:szCs w:val="24"/>
              </w:rPr>
            </w:pPr>
            <w:r w:rsidRPr="00290293">
              <w:rPr>
                <w:rFonts w:ascii="Arial" w:hAnsi="Arial"/>
                <w:sz w:val="24"/>
                <w:szCs w:val="24"/>
              </w:rPr>
              <w:t>2</w:t>
            </w:r>
          </w:p>
        </w:tc>
        <w:tc>
          <w:tcPr>
            <w:tcW w:w="5970" w:type="dxa"/>
          </w:tcPr>
          <w:p w14:paraId="2A60D8AC" w14:textId="2753B4F1" w:rsidR="000D41CB" w:rsidRPr="00290293" w:rsidRDefault="000D41CB" w:rsidP="000D41CB">
            <w:pPr>
              <w:rPr>
                <w:rFonts w:ascii="Arial" w:hAnsi="Arial"/>
                <w:sz w:val="24"/>
                <w:szCs w:val="24"/>
              </w:rPr>
            </w:pPr>
            <w:proofErr w:type="gramStart"/>
            <w:r w:rsidRPr="000D41CB">
              <w:rPr>
                <w:rFonts w:ascii="Arial" w:eastAsia="Times New Roman" w:hAnsi="Arial"/>
                <w:color w:val="000000" w:themeColor="text1"/>
                <w:sz w:val="24"/>
                <w:szCs w:val="24"/>
              </w:rPr>
              <w:t>Students</w:t>
            </w:r>
            <w:proofErr w:type="gramEnd"/>
            <w:r w:rsidRPr="000D41CB">
              <w:rPr>
                <w:rFonts w:ascii="Arial" w:eastAsia="Times New Roman" w:hAnsi="Arial"/>
                <w:color w:val="000000" w:themeColor="text1"/>
                <w:sz w:val="24"/>
                <w:szCs w:val="24"/>
              </w:rPr>
              <w:t xml:space="preserve"> chairs with arm</w:t>
            </w:r>
          </w:p>
        </w:tc>
        <w:tc>
          <w:tcPr>
            <w:tcW w:w="2551" w:type="dxa"/>
          </w:tcPr>
          <w:p w14:paraId="60650F41" w14:textId="3840279B" w:rsidR="000D41CB" w:rsidRPr="00290293" w:rsidRDefault="000D41CB" w:rsidP="000D41CB">
            <w:pPr>
              <w:jc w:val="center"/>
              <w:rPr>
                <w:rFonts w:ascii="Arial" w:hAnsi="Arial"/>
                <w:sz w:val="24"/>
                <w:szCs w:val="24"/>
              </w:rPr>
            </w:pPr>
            <w:r w:rsidRPr="000D41CB">
              <w:rPr>
                <w:rFonts w:ascii="Arial" w:eastAsia="Times New Roman" w:hAnsi="Arial"/>
                <w:color w:val="000000" w:themeColor="text1"/>
                <w:sz w:val="24"/>
                <w:szCs w:val="24"/>
              </w:rPr>
              <w:t>25</w:t>
            </w:r>
          </w:p>
        </w:tc>
      </w:tr>
      <w:tr w:rsidR="000D41CB" w:rsidRPr="00290293" w14:paraId="3BE4CE2A" w14:textId="77777777" w:rsidTr="00BB1E37">
        <w:trPr>
          <w:trHeight w:val="256"/>
        </w:trPr>
        <w:tc>
          <w:tcPr>
            <w:tcW w:w="1255" w:type="dxa"/>
          </w:tcPr>
          <w:p w14:paraId="4DCEE045" w14:textId="77777777" w:rsidR="000D41CB" w:rsidRPr="00290293" w:rsidRDefault="000D41CB" w:rsidP="000D41CB">
            <w:pPr>
              <w:jc w:val="center"/>
              <w:rPr>
                <w:rFonts w:ascii="Arial" w:hAnsi="Arial"/>
                <w:sz w:val="24"/>
                <w:szCs w:val="24"/>
              </w:rPr>
            </w:pPr>
            <w:r w:rsidRPr="00290293">
              <w:rPr>
                <w:rFonts w:ascii="Arial" w:hAnsi="Arial"/>
                <w:sz w:val="24"/>
                <w:szCs w:val="24"/>
              </w:rPr>
              <w:t>3</w:t>
            </w:r>
          </w:p>
        </w:tc>
        <w:tc>
          <w:tcPr>
            <w:tcW w:w="5970" w:type="dxa"/>
          </w:tcPr>
          <w:p w14:paraId="147EA4B1" w14:textId="712473EC" w:rsidR="000D41CB" w:rsidRPr="00290293" w:rsidRDefault="000D41CB" w:rsidP="000D41CB">
            <w:pPr>
              <w:rPr>
                <w:rFonts w:ascii="Arial" w:hAnsi="Arial"/>
                <w:sz w:val="24"/>
                <w:szCs w:val="24"/>
              </w:rPr>
            </w:pPr>
            <w:r w:rsidRPr="000D41CB">
              <w:rPr>
                <w:rFonts w:ascii="Arial" w:eastAsia="Times New Roman" w:hAnsi="Arial"/>
                <w:color w:val="000000" w:themeColor="text1"/>
                <w:sz w:val="24"/>
                <w:szCs w:val="24"/>
              </w:rPr>
              <w:t>Dice/podium</w:t>
            </w:r>
          </w:p>
        </w:tc>
        <w:tc>
          <w:tcPr>
            <w:tcW w:w="2551" w:type="dxa"/>
          </w:tcPr>
          <w:p w14:paraId="5980C3CF" w14:textId="36019255" w:rsidR="000D41CB" w:rsidRPr="00290293" w:rsidRDefault="000D41CB" w:rsidP="000D41CB">
            <w:pPr>
              <w:jc w:val="center"/>
              <w:rPr>
                <w:rFonts w:ascii="Arial" w:hAnsi="Arial"/>
                <w:sz w:val="24"/>
                <w:szCs w:val="24"/>
              </w:rPr>
            </w:pPr>
            <w:r w:rsidRPr="000D41CB">
              <w:rPr>
                <w:rFonts w:ascii="Arial" w:eastAsia="Times New Roman" w:hAnsi="Arial"/>
                <w:color w:val="000000" w:themeColor="text1"/>
                <w:sz w:val="24"/>
                <w:szCs w:val="24"/>
              </w:rPr>
              <w:t>1</w:t>
            </w:r>
          </w:p>
        </w:tc>
      </w:tr>
      <w:tr w:rsidR="000D41CB" w:rsidRPr="00290293" w14:paraId="17D9D7D5" w14:textId="77777777" w:rsidTr="00BB1E37">
        <w:trPr>
          <w:trHeight w:val="256"/>
        </w:trPr>
        <w:tc>
          <w:tcPr>
            <w:tcW w:w="1255" w:type="dxa"/>
          </w:tcPr>
          <w:p w14:paraId="53C605A9" w14:textId="77777777" w:rsidR="000D41CB" w:rsidRPr="00290293" w:rsidRDefault="000D41CB" w:rsidP="000D41CB">
            <w:pPr>
              <w:jc w:val="center"/>
              <w:rPr>
                <w:rFonts w:ascii="Arial" w:hAnsi="Arial"/>
                <w:sz w:val="24"/>
                <w:szCs w:val="24"/>
              </w:rPr>
            </w:pPr>
            <w:r w:rsidRPr="00290293">
              <w:rPr>
                <w:rFonts w:ascii="Arial" w:hAnsi="Arial"/>
                <w:sz w:val="24"/>
                <w:szCs w:val="24"/>
              </w:rPr>
              <w:t>4</w:t>
            </w:r>
          </w:p>
        </w:tc>
        <w:tc>
          <w:tcPr>
            <w:tcW w:w="5970" w:type="dxa"/>
          </w:tcPr>
          <w:p w14:paraId="6ED40D84" w14:textId="3A118ECE" w:rsidR="000D41CB" w:rsidRPr="00290293" w:rsidRDefault="000D41CB" w:rsidP="000D41CB">
            <w:pPr>
              <w:rPr>
                <w:rFonts w:ascii="Arial" w:hAnsi="Arial"/>
                <w:sz w:val="24"/>
                <w:szCs w:val="24"/>
              </w:rPr>
            </w:pPr>
            <w:r w:rsidRPr="000D41CB">
              <w:rPr>
                <w:rFonts w:ascii="Arial" w:eastAsia="Times New Roman" w:hAnsi="Arial"/>
                <w:color w:val="000000" w:themeColor="text1"/>
                <w:sz w:val="24"/>
                <w:szCs w:val="24"/>
              </w:rPr>
              <w:t>Air conditioner (1.5 ton)</w:t>
            </w:r>
          </w:p>
        </w:tc>
        <w:tc>
          <w:tcPr>
            <w:tcW w:w="2551" w:type="dxa"/>
          </w:tcPr>
          <w:p w14:paraId="58177B16" w14:textId="77A38CC2" w:rsidR="000D41CB" w:rsidRPr="00290293" w:rsidRDefault="000D41CB" w:rsidP="000D41CB">
            <w:pPr>
              <w:jc w:val="center"/>
              <w:rPr>
                <w:rFonts w:ascii="Arial" w:hAnsi="Arial"/>
                <w:sz w:val="24"/>
                <w:szCs w:val="24"/>
              </w:rPr>
            </w:pPr>
            <w:r w:rsidRPr="000D41CB">
              <w:rPr>
                <w:rFonts w:ascii="Arial" w:eastAsia="Times New Roman" w:hAnsi="Arial"/>
                <w:color w:val="000000" w:themeColor="text1"/>
                <w:sz w:val="24"/>
                <w:szCs w:val="24"/>
              </w:rPr>
              <w:t>2</w:t>
            </w:r>
          </w:p>
        </w:tc>
      </w:tr>
      <w:tr w:rsidR="000D41CB" w:rsidRPr="00290293" w14:paraId="440E6A5A" w14:textId="77777777" w:rsidTr="00BB1E37">
        <w:trPr>
          <w:trHeight w:val="256"/>
        </w:trPr>
        <w:tc>
          <w:tcPr>
            <w:tcW w:w="1255" w:type="dxa"/>
          </w:tcPr>
          <w:p w14:paraId="1B39BBE1" w14:textId="77777777" w:rsidR="000D41CB" w:rsidRPr="00290293" w:rsidRDefault="000D41CB" w:rsidP="000D41CB">
            <w:pPr>
              <w:jc w:val="center"/>
              <w:rPr>
                <w:rFonts w:ascii="Arial" w:hAnsi="Arial"/>
                <w:sz w:val="24"/>
                <w:szCs w:val="24"/>
              </w:rPr>
            </w:pPr>
            <w:r w:rsidRPr="00290293">
              <w:rPr>
                <w:rFonts w:ascii="Arial" w:hAnsi="Arial"/>
                <w:sz w:val="24"/>
                <w:szCs w:val="24"/>
              </w:rPr>
              <w:t>5</w:t>
            </w:r>
          </w:p>
        </w:tc>
        <w:tc>
          <w:tcPr>
            <w:tcW w:w="5970" w:type="dxa"/>
          </w:tcPr>
          <w:p w14:paraId="10E974BE" w14:textId="573FB938" w:rsidR="000D41CB" w:rsidRPr="00290293" w:rsidRDefault="000D41CB" w:rsidP="000D41CB">
            <w:pPr>
              <w:rPr>
                <w:rFonts w:ascii="Arial" w:hAnsi="Arial"/>
                <w:sz w:val="24"/>
                <w:szCs w:val="24"/>
              </w:rPr>
            </w:pPr>
            <w:r w:rsidRPr="000D41CB">
              <w:rPr>
                <w:rFonts w:ascii="Arial" w:eastAsia="Times New Roman" w:hAnsi="Arial"/>
                <w:color w:val="000000" w:themeColor="text1"/>
                <w:sz w:val="24"/>
                <w:szCs w:val="24"/>
              </w:rPr>
              <w:t>UPS</w:t>
            </w:r>
          </w:p>
        </w:tc>
        <w:tc>
          <w:tcPr>
            <w:tcW w:w="2551" w:type="dxa"/>
          </w:tcPr>
          <w:p w14:paraId="673053DE" w14:textId="2E5FEF71" w:rsidR="000D41CB" w:rsidRPr="00290293" w:rsidRDefault="000D41CB" w:rsidP="000D41CB">
            <w:pPr>
              <w:jc w:val="center"/>
              <w:rPr>
                <w:rFonts w:ascii="Arial" w:hAnsi="Arial"/>
                <w:sz w:val="24"/>
                <w:szCs w:val="24"/>
              </w:rPr>
            </w:pPr>
            <w:r w:rsidRPr="000D41CB">
              <w:rPr>
                <w:rFonts w:ascii="Arial" w:eastAsia="Times New Roman" w:hAnsi="Arial"/>
                <w:color w:val="000000" w:themeColor="text1"/>
                <w:sz w:val="24"/>
                <w:szCs w:val="24"/>
              </w:rPr>
              <w:t>As per requirement</w:t>
            </w:r>
          </w:p>
        </w:tc>
      </w:tr>
    </w:tbl>
    <w:p w14:paraId="4C33B720" w14:textId="77777777" w:rsidR="000D41CB" w:rsidRPr="00ED5C34" w:rsidRDefault="000D41CB" w:rsidP="00ED5C34">
      <w:pPr>
        <w:rPr>
          <w:rFonts w:ascii="Arial" w:hAnsi="Arial" w:cs="Arial"/>
          <w:bCs/>
          <w:sz w:val="24"/>
          <w:szCs w:val="24"/>
        </w:rPr>
      </w:pPr>
    </w:p>
    <w:p w14:paraId="68BDD1D9" w14:textId="77777777" w:rsidR="00ED5C34" w:rsidRDefault="00ED5C34" w:rsidP="00ED5C34">
      <w:pPr>
        <w:pStyle w:val="ListParagraph"/>
        <w:numPr>
          <w:ilvl w:val="0"/>
          <w:numId w:val="25"/>
        </w:numPr>
        <w:ind w:left="284" w:hanging="284"/>
        <w:rPr>
          <w:rFonts w:ascii="Arial" w:hAnsi="Arial" w:cs="Arial"/>
          <w:b/>
          <w:sz w:val="24"/>
          <w:szCs w:val="24"/>
        </w:rPr>
      </w:pPr>
      <w:r w:rsidRPr="00ED5C34">
        <w:rPr>
          <w:rFonts w:ascii="Arial" w:hAnsi="Arial" w:cs="Arial"/>
          <w:b/>
          <w:sz w:val="24"/>
          <w:szCs w:val="24"/>
        </w:rPr>
        <w:t>Student Teacher Ratio</w:t>
      </w:r>
    </w:p>
    <w:p w14:paraId="00AB516F" w14:textId="77777777" w:rsidR="00290293" w:rsidRPr="00ED5C34" w:rsidRDefault="00290293" w:rsidP="00290293">
      <w:pPr>
        <w:pStyle w:val="ListParagraph"/>
        <w:ind w:left="284"/>
        <w:rPr>
          <w:rFonts w:ascii="Arial" w:hAnsi="Arial" w:cs="Arial"/>
          <w:b/>
          <w:sz w:val="24"/>
          <w:szCs w:val="24"/>
        </w:rPr>
      </w:pPr>
    </w:p>
    <w:p w14:paraId="552858DC" w14:textId="77777777" w:rsidR="00ED5C34" w:rsidRDefault="00ED5C34" w:rsidP="00ED5C34">
      <w:pPr>
        <w:pStyle w:val="ListParagraph"/>
        <w:ind w:left="284"/>
        <w:rPr>
          <w:rFonts w:ascii="Arial" w:hAnsi="Arial" w:cs="Arial"/>
          <w:bCs/>
          <w:sz w:val="24"/>
          <w:szCs w:val="24"/>
        </w:rPr>
      </w:pPr>
      <w:r w:rsidRPr="00ED5C34">
        <w:rPr>
          <w:rFonts w:ascii="Arial" w:hAnsi="Arial" w:cs="Arial"/>
          <w:bCs/>
          <w:sz w:val="24"/>
          <w:szCs w:val="24"/>
        </w:rPr>
        <w:t>25:1</w:t>
      </w:r>
    </w:p>
    <w:p w14:paraId="475FCBCB" w14:textId="77777777" w:rsidR="00290293" w:rsidRPr="00ED5C34" w:rsidRDefault="00290293" w:rsidP="00ED5C34">
      <w:pPr>
        <w:pStyle w:val="ListParagraph"/>
        <w:ind w:left="284"/>
        <w:rPr>
          <w:rFonts w:ascii="Arial" w:hAnsi="Arial" w:cs="Arial"/>
          <w:bCs/>
          <w:sz w:val="24"/>
          <w:szCs w:val="24"/>
        </w:rPr>
      </w:pPr>
    </w:p>
    <w:p w14:paraId="07E5C066" w14:textId="77777777" w:rsidR="00ED5C34" w:rsidRPr="00ED5C34" w:rsidRDefault="00ED5C34" w:rsidP="00ED5C34">
      <w:pPr>
        <w:pStyle w:val="ListParagraph"/>
        <w:numPr>
          <w:ilvl w:val="0"/>
          <w:numId w:val="25"/>
        </w:numPr>
        <w:ind w:left="284" w:hanging="284"/>
        <w:rPr>
          <w:rFonts w:ascii="Arial" w:hAnsi="Arial" w:cs="Arial"/>
          <w:b/>
          <w:sz w:val="24"/>
          <w:szCs w:val="24"/>
        </w:rPr>
      </w:pPr>
      <w:r w:rsidRPr="00ED5C34">
        <w:rPr>
          <w:rFonts w:ascii="Arial" w:hAnsi="Arial" w:cs="Arial"/>
          <w:b/>
          <w:sz w:val="24"/>
          <w:szCs w:val="24"/>
        </w:rPr>
        <w:t>Teacher Qualification</w:t>
      </w:r>
    </w:p>
    <w:p w14:paraId="1412BFAE" w14:textId="77777777" w:rsidR="00ED5C34" w:rsidRPr="00ED5C34" w:rsidRDefault="00ED5C34" w:rsidP="00ED5C34">
      <w:pPr>
        <w:pStyle w:val="ListParagraph"/>
        <w:ind w:left="284"/>
        <w:rPr>
          <w:rFonts w:ascii="Arial" w:hAnsi="Arial" w:cs="Arial"/>
          <w:b/>
          <w:sz w:val="24"/>
          <w:szCs w:val="24"/>
        </w:rPr>
      </w:pPr>
    </w:p>
    <w:p w14:paraId="7E24BBA1" w14:textId="77777777" w:rsidR="00F4046F" w:rsidRDefault="00F4046F" w:rsidP="00F4046F">
      <w:pPr>
        <w:pStyle w:val="ListParagraph"/>
        <w:numPr>
          <w:ilvl w:val="0"/>
          <w:numId w:val="26"/>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lastRenderedPageBreak/>
        <w:t>Graduate in a</w:t>
      </w:r>
      <w:r w:rsidRPr="008A5695">
        <w:rPr>
          <w:rFonts w:ascii="Arial" w:eastAsia="Times New Roman" w:hAnsi="Arial" w:cs="Arial"/>
          <w:sz w:val="24"/>
          <w:szCs w:val="24"/>
        </w:rPr>
        <w:t>ny Field Preferably Health Sciences from HEC Recognized University with minimum of 3 years of relevant industry experience</w:t>
      </w:r>
    </w:p>
    <w:p w14:paraId="623F0054" w14:textId="77777777" w:rsidR="00F4046F" w:rsidRDefault="00F4046F" w:rsidP="00F4046F">
      <w:pPr>
        <w:pStyle w:val="ListParagraph"/>
        <w:spacing w:before="100" w:beforeAutospacing="1" w:after="100" w:afterAutospacing="1" w:line="240" w:lineRule="auto"/>
        <w:jc w:val="center"/>
        <w:rPr>
          <w:rFonts w:ascii="Arial" w:eastAsia="Times New Roman" w:hAnsi="Arial" w:cs="Arial"/>
          <w:sz w:val="24"/>
          <w:szCs w:val="24"/>
        </w:rPr>
      </w:pPr>
      <w:r>
        <w:rPr>
          <w:rFonts w:ascii="Arial" w:eastAsia="Times New Roman" w:hAnsi="Arial" w:cs="Arial"/>
          <w:sz w:val="24"/>
          <w:szCs w:val="24"/>
        </w:rPr>
        <w:t>OR</w:t>
      </w:r>
    </w:p>
    <w:p w14:paraId="44A9D831" w14:textId="0D500E33" w:rsidR="00A22607" w:rsidRPr="000D41CB" w:rsidRDefault="00F4046F" w:rsidP="000D41CB">
      <w:pPr>
        <w:pStyle w:val="ListParagraph"/>
        <w:spacing w:before="100" w:beforeAutospacing="1" w:after="100" w:afterAutospacing="1" w:line="240" w:lineRule="auto"/>
        <w:rPr>
          <w:rFonts w:ascii="Arial" w:eastAsia="Times New Roman" w:hAnsi="Arial" w:cs="Arial"/>
          <w:sz w:val="24"/>
          <w:szCs w:val="24"/>
        </w:rPr>
      </w:pPr>
      <w:r w:rsidRPr="008A5695">
        <w:rPr>
          <w:rFonts w:ascii="Arial" w:eastAsia="Times New Roman" w:hAnsi="Arial" w:cs="Arial"/>
          <w:sz w:val="24"/>
          <w:szCs w:val="24"/>
        </w:rPr>
        <w:t>DAE (Medical Technologies) with minimum of 3 years of relevant industry experience</w:t>
      </w:r>
    </w:p>
    <w:p w14:paraId="42D79DF3" w14:textId="77777777" w:rsidR="00A22607" w:rsidRDefault="00A22607" w:rsidP="00727844">
      <w:pPr>
        <w:pStyle w:val="ListParagraph"/>
        <w:spacing w:before="100" w:beforeAutospacing="1" w:after="100" w:afterAutospacing="1" w:line="240" w:lineRule="auto"/>
        <w:rPr>
          <w:rFonts w:ascii="Arial" w:eastAsia="Times New Roman" w:hAnsi="Arial" w:cs="Arial"/>
          <w:sz w:val="24"/>
          <w:szCs w:val="24"/>
        </w:rPr>
      </w:pPr>
    </w:p>
    <w:p w14:paraId="64D35E6C" w14:textId="77777777" w:rsidR="00A22607" w:rsidRPr="00727844" w:rsidRDefault="00A22607" w:rsidP="00727844">
      <w:pPr>
        <w:pStyle w:val="ListParagraph"/>
        <w:spacing w:before="100" w:beforeAutospacing="1" w:after="100" w:afterAutospacing="1" w:line="240" w:lineRule="auto"/>
        <w:rPr>
          <w:rFonts w:ascii="Arial" w:eastAsia="Times New Roman" w:hAnsi="Arial" w:cs="Arial"/>
          <w:sz w:val="24"/>
          <w:szCs w:val="24"/>
        </w:rPr>
      </w:pPr>
    </w:p>
    <w:p w14:paraId="2439FB56" w14:textId="77777777" w:rsidR="00ED5C34" w:rsidRPr="00ED5C34" w:rsidRDefault="00ED5C34" w:rsidP="00ED5C34">
      <w:pPr>
        <w:pStyle w:val="ListParagraph"/>
        <w:numPr>
          <w:ilvl w:val="0"/>
          <w:numId w:val="25"/>
        </w:numPr>
        <w:ind w:left="284" w:hanging="284"/>
        <w:rPr>
          <w:rFonts w:ascii="Arial" w:hAnsi="Arial" w:cs="Arial"/>
          <w:b/>
          <w:sz w:val="24"/>
          <w:szCs w:val="24"/>
        </w:rPr>
      </w:pPr>
      <w:r w:rsidRPr="00ED5C34">
        <w:rPr>
          <w:rFonts w:ascii="Arial" w:hAnsi="Arial" w:cs="Arial"/>
          <w:b/>
          <w:sz w:val="24"/>
          <w:szCs w:val="24"/>
        </w:rPr>
        <w:t>Duration / Credit Hours / Contact Hours</w:t>
      </w:r>
    </w:p>
    <w:tbl>
      <w:tblPr>
        <w:tblStyle w:val="TableGrid"/>
        <w:tblW w:w="6902" w:type="dxa"/>
        <w:tblInd w:w="294" w:type="dxa"/>
        <w:tblLook w:val="04A0" w:firstRow="1" w:lastRow="0" w:firstColumn="1" w:lastColumn="0" w:noHBand="0" w:noVBand="1"/>
      </w:tblPr>
      <w:tblGrid>
        <w:gridCol w:w="4209"/>
        <w:gridCol w:w="2693"/>
      </w:tblGrid>
      <w:tr w:rsidR="00ED5C34" w:rsidRPr="00ED5C34" w14:paraId="787450DF" w14:textId="77777777" w:rsidTr="002D6974">
        <w:trPr>
          <w:trHeight w:val="323"/>
        </w:trPr>
        <w:tc>
          <w:tcPr>
            <w:tcW w:w="4209" w:type="dxa"/>
            <w:tcBorders>
              <w:left w:val="single" w:sz="4" w:space="0" w:color="auto"/>
            </w:tcBorders>
            <w:shd w:val="clear" w:color="auto" w:fill="D9D9D9" w:themeFill="background1" w:themeFillShade="D9"/>
          </w:tcPr>
          <w:p w14:paraId="5F6BC976" w14:textId="10076A4F" w:rsidR="00ED5C34" w:rsidRPr="00ED5C34" w:rsidRDefault="00ED5C34" w:rsidP="002D6974">
            <w:pPr>
              <w:jc w:val="center"/>
              <w:rPr>
                <w:rFonts w:ascii="Arial" w:hAnsi="Arial" w:cs="Arial"/>
                <w:bCs/>
                <w:sz w:val="24"/>
                <w:szCs w:val="24"/>
              </w:rPr>
            </w:pPr>
            <w:r>
              <w:rPr>
                <w:rFonts w:ascii="Arial" w:hAnsi="Arial" w:cs="Arial"/>
                <w:bCs/>
                <w:sz w:val="24"/>
                <w:szCs w:val="24"/>
              </w:rPr>
              <w:t>Contact</w:t>
            </w:r>
            <w:r w:rsidRPr="00ED5C34">
              <w:rPr>
                <w:rFonts w:ascii="Arial" w:hAnsi="Arial" w:cs="Arial"/>
                <w:bCs/>
                <w:sz w:val="24"/>
                <w:szCs w:val="24"/>
              </w:rPr>
              <w:t xml:space="preserve"> Hours</w:t>
            </w:r>
          </w:p>
        </w:tc>
        <w:tc>
          <w:tcPr>
            <w:tcW w:w="2693" w:type="dxa"/>
            <w:tcBorders>
              <w:left w:val="single" w:sz="4" w:space="0" w:color="auto"/>
              <w:right w:val="single" w:sz="4" w:space="0" w:color="auto"/>
            </w:tcBorders>
            <w:shd w:val="clear" w:color="auto" w:fill="D9D9D9" w:themeFill="background1" w:themeFillShade="D9"/>
          </w:tcPr>
          <w:p w14:paraId="451CAF0D" w14:textId="77777777" w:rsidR="00ED5C34" w:rsidRPr="00ED5C34" w:rsidRDefault="00ED5C34" w:rsidP="002D6974">
            <w:pPr>
              <w:jc w:val="center"/>
              <w:rPr>
                <w:rFonts w:ascii="Arial" w:hAnsi="Arial" w:cs="Arial"/>
                <w:bCs/>
                <w:sz w:val="24"/>
                <w:szCs w:val="24"/>
              </w:rPr>
            </w:pPr>
            <w:r w:rsidRPr="00ED5C34">
              <w:rPr>
                <w:rFonts w:ascii="Arial" w:hAnsi="Arial" w:cs="Arial"/>
                <w:bCs/>
                <w:sz w:val="24"/>
                <w:szCs w:val="24"/>
              </w:rPr>
              <w:t>Duration</w:t>
            </w:r>
          </w:p>
        </w:tc>
      </w:tr>
      <w:tr w:rsidR="00ED5C34" w:rsidRPr="00ED5C34" w14:paraId="1863F16A" w14:textId="77777777" w:rsidTr="002D6974">
        <w:tc>
          <w:tcPr>
            <w:tcW w:w="4209" w:type="dxa"/>
          </w:tcPr>
          <w:p w14:paraId="214F8256" w14:textId="3B321BAB" w:rsidR="00ED5C34" w:rsidRPr="00ED5C34" w:rsidRDefault="00ED5C34" w:rsidP="002D6974">
            <w:pPr>
              <w:jc w:val="center"/>
              <w:rPr>
                <w:rFonts w:ascii="Arial" w:hAnsi="Arial" w:cs="Arial"/>
                <w:bCs/>
                <w:sz w:val="24"/>
                <w:szCs w:val="24"/>
              </w:rPr>
            </w:pPr>
            <w:r>
              <w:rPr>
                <w:rFonts w:ascii="Arial" w:hAnsi="Arial" w:cs="Arial"/>
                <w:bCs/>
                <w:sz w:val="24"/>
                <w:szCs w:val="24"/>
              </w:rPr>
              <w:t>360</w:t>
            </w:r>
          </w:p>
        </w:tc>
        <w:tc>
          <w:tcPr>
            <w:tcW w:w="2693" w:type="dxa"/>
          </w:tcPr>
          <w:p w14:paraId="0247D285" w14:textId="4B53B7F2" w:rsidR="00ED5C34" w:rsidRPr="00ED5C34" w:rsidRDefault="00ED5C34" w:rsidP="002D6974">
            <w:pPr>
              <w:jc w:val="center"/>
              <w:rPr>
                <w:rFonts w:ascii="Arial" w:hAnsi="Arial" w:cs="Arial"/>
                <w:bCs/>
                <w:sz w:val="24"/>
                <w:szCs w:val="24"/>
              </w:rPr>
            </w:pPr>
            <w:r>
              <w:rPr>
                <w:rFonts w:ascii="Arial" w:hAnsi="Arial" w:cs="Arial"/>
                <w:bCs/>
                <w:sz w:val="24"/>
                <w:szCs w:val="24"/>
              </w:rPr>
              <w:t>3</w:t>
            </w:r>
            <w:r w:rsidRPr="00ED5C34">
              <w:rPr>
                <w:rFonts w:ascii="Arial" w:hAnsi="Arial" w:cs="Arial"/>
                <w:bCs/>
                <w:sz w:val="24"/>
                <w:szCs w:val="24"/>
              </w:rPr>
              <w:t xml:space="preserve"> Months</w:t>
            </w:r>
          </w:p>
        </w:tc>
      </w:tr>
    </w:tbl>
    <w:p w14:paraId="4D3132B8" w14:textId="77777777" w:rsidR="00ED5C34" w:rsidRPr="00ED5C34" w:rsidRDefault="00ED5C34" w:rsidP="00ED5C34">
      <w:pPr>
        <w:rPr>
          <w:rFonts w:ascii="Arial" w:hAnsi="Arial" w:cs="Arial"/>
          <w:bCs/>
          <w:sz w:val="24"/>
          <w:szCs w:val="24"/>
        </w:rPr>
      </w:pPr>
    </w:p>
    <w:p w14:paraId="7373AB0F" w14:textId="77777777" w:rsidR="00ED5C34" w:rsidRPr="00ED5C34" w:rsidRDefault="00ED5C34" w:rsidP="00ED5C34">
      <w:pPr>
        <w:pStyle w:val="ListParagraph"/>
        <w:numPr>
          <w:ilvl w:val="0"/>
          <w:numId w:val="25"/>
        </w:numPr>
        <w:ind w:left="284" w:hanging="284"/>
        <w:rPr>
          <w:rFonts w:ascii="Arial" w:hAnsi="Arial" w:cs="Arial"/>
          <w:b/>
          <w:sz w:val="24"/>
          <w:szCs w:val="24"/>
        </w:rPr>
      </w:pPr>
      <w:r w:rsidRPr="00ED5C34">
        <w:rPr>
          <w:rFonts w:ascii="Arial" w:hAnsi="Arial" w:cs="Arial"/>
          <w:b/>
          <w:sz w:val="24"/>
          <w:szCs w:val="24"/>
        </w:rPr>
        <w:t>Any other co-curricular activities</w:t>
      </w:r>
    </w:p>
    <w:tbl>
      <w:tblPr>
        <w:tblStyle w:val="TableGrid"/>
        <w:tblW w:w="0" w:type="auto"/>
        <w:tblInd w:w="284" w:type="dxa"/>
        <w:tblLook w:val="04A0" w:firstRow="1" w:lastRow="0" w:firstColumn="1" w:lastColumn="0" w:noHBand="0" w:noVBand="1"/>
      </w:tblPr>
      <w:tblGrid>
        <w:gridCol w:w="4077"/>
        <w:gridCol w:w="2835"/>
      </w:tblGrid>
      <w:tr w:rsidR="00ED5C34" w:rsidRPr="00ED5C34" w14:paraId="4C7FDBE9" w14:textId="77777777" w:rsidTr="002D6974">
        <w:trPr>
          <w:trHeight w:val="272"/>
        </w:trPr>
        <w:tc>
          <w:tcPr>
            <w:tcW w:w="4077" w:type="dxa"/>
            <w:shd w:val="clear" w:color="auto" w:fill="D9D9D9" w:themeFill="background1" w:themeFillShade="D9"/>
          </w:tcPr>
          <w:p w14:paraId="37766612"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Activity</w:t>
            </w:r>
          </w:p>
        </w:tc>
        <w:tc>
          <w:tcPr>
            <w:tcW w:w="2835" w:type="dxa"/>
            <w:shd w:val="clear" w:color="auto" w:fill="D9D9D9" w:themeFill="background1" w:themeFillShade="D9"/>
          </w:tcPr>
          <w:p w14:paraId="543691AF" w14:textId="77777777" w:rsidR="00ED5C34" w:rsidRPr="00ED5C34" w:rsidRDefault="00ED5C34" w:rsidP="002D6974">
            <w:pPr>
              <w:jc w:val="center"/>
              <w:rPr>
                <w:rFonts w:ascii="Arial" w:hAnsi="Arial" w:cs="Arial"/>
                <w:bCs/>
                <w:sz w:val="24"/>
                <w:szCs w:val="24"/>
              </w:rPr>
            </w:pPr>
            <w:r w:rsidRPr="00ED5C34">
              <w:rPr>
                <w:rFonts w:ascii="Arial" w:hAnsi="Arial" w:cs="Arial"/>
                <w:bCs/>
                <w:sz w:val="24"/>
                <w:szCs w:val="24"/>
              </w:rPr>
              <w:t xml:space="preserve">Requirement </w:t>
            </w:r>
          </w:p>
        </w:tc>
      </w:tr>
      <w:tr w:rsidR="00ED5C34" w:rsidRPr="00ED5C34" w14:paraId="6CC3C815" w14:textId="77777777" w:rsidTr="002D6974">
        <w:trPr>
          <w:trHeight w:val="272"/>
        </w:trPr>
        <w:tc>
          <w:tcPr>
            <w:tcW w:w="4077" w:type="dxa"/>
          </w:tcPr>
          <w:p w14:paraId="602464B7"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Playgrounds</w:t>
            </w:r>
          </w:p>
        </w:tc>
        <w:tc>
          <w:tcPr>
            <w:tcW w:w="2835" w:type="dxa"/>
          </w:tcPr>
          <w:p w14:paraId="6F38AFF9" w14:textId="77777777" w:rsidR="00ED5C34" w:rsidRPr="00ED5C34" w:rsidRDefault="00ED5C34" w:rsidP="002D6974">
            <w:pPr>
              <w:jc w:val="center"/>
              <w:rPr>
                <w:rFonts w:ascii="Arial" w:hAnsi="Arial" w:cs="Arial"/>
                <w:bCs/>
                <w:sz w:val="24"/>
                <w:szCs w:val="24"/>
              </w:rPr>
            </w:pPr>
            <w:r w:rsidRPr="00ED5C34">
              <w:rPr>
                <w:rFonts w:ascii="Arial" w:hAnsi="Arial" w:cs="Arial"/>
                <w:bCs/>
                <w:sz w:val="24"/>
                <w:szCs w:val="24"/>
              </w:rPr>
              <w:t>Yes</w:t>
            </w:r>
          </w:p>
        </w:tc>
      </w:tr>
      <w:tr w:rsidR="00ED5C34" w:rsidRPr="00ED5C34" w14:paraId="40BDB50B" w14:textId="77777777" w:rsidTr="002D6974">
        <w:trPr>
          <w:trHeight w:val="272"/>
        </w:trPr>
        <w:tc>
          <w:tcPr>
            <w:tcW w:w="4077" w:type="dxa"/>
          </w:tcPr>
          <w:p w14:paraId="2DDFCBBC"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Industry linkage</w:t>
            </w:r>
          </w:p>
        </w:tc>
        <w:tc>
          <w:tcPr>
            <w:tcW w:w="2835" w:type="dxa"/>
          </w:tcPr>
          <w:p w14:paraId="7D97B9BE" w14:textId="77777777" w:rsidR="00ED5C34" w:rsidRPr="00ED5C34" w:rsidRDefault="00ED5C34" w:rsidP="002D6974">
            <w:pPr>
              <w:jc w:val="center"/>
              <w:rPr>
                <w:rFonts w:ascii="Arial" w:hAnsi="Arial" w:cs="Arial"/>
                <w:bCs/>
                <w:sz w:val="24"/>
                <w:szCs w:val="24"/>
              </w:rPr>
            </w:pPr>
            <w:r w:rsidRPr="00ED5C34">
              <w:rPr>
                <w:rFonts w:ascii="Arial" w:hAnsi="Arial" w:cs="Arial"/>
                <w:bCs/>
                <w:sz w:val="24"/>
                <w:szCs w:val="24"/>
              </w:rPr>
              <w:t>Yes</w:t>
            </w:r>
          </w:p>
        </w:tc>
      </w:tr>
      <w:tr w:rsidR="00ED5C34" w:rsidRPr="00ED5C34" w14:paraId="247A48F8" w14:textId="77777777" w:rsidTr="002D6974">
        <w:trPr>
          <w:trHeight w:val="272"/>
        </w:trPr>
        <w:tc>
          <w:tcPr>
            <w:tcW w:w="4077" w:type="dxa"/>
          </w:tcPr>
          <w:p w14:paraId="48D74D20" w14:textId="77777777" w:rsidR="00ED5C34" w:rsidRPr="00ED5C34" w:rsidRDefault="00ED5C34" w:rsidP="002D6974">
            <w:pPr>
              <w:rPr>
                <w:rFonts w:ascii="Arial" w:hAnsi="Arial" w:cs="Arial"/>
                <w:bCs/>
                <w:sz w:val="24"/>
                <w:szCs w:val="24"/>
              </w:rPr>
            </w:pPr>
            <w:r w:rsidRPr="00ED5C34">
              <w:rPr>
                <w:rFonts w:ascii="Arial" w:hAnsi="Arial" w:cs="Arial"/>
                <w:bCs/>
                <w:sz w:val="24"/>
                <w:szCs w:val="24"/>
              </w:rPr>
              <w:t xml:space="preserve">Teacher training </w:t>
            </w:r>
          </w:p>
        </w:tc>
        <w:tc>
          <w:tcPr>
            <w:tcW w:w="2835" w:type="dxa"/>
          </w:tcPr>
          <w:p w14:paraId="06B68E35" w14:textId="77777777" w:rsidR="00ED5C34" w:rsidRPr="00ED5C34" w:rsidRDefault="00ED5C34" w:rsidP="002D6974">
            <w:pPr>
              <w:jc w:val="center"/>
              <w:rPr>
                <w:rFonts w:ascii="Arial" w:hAnsi="Arial" w:cs="Arial"/>
                <w:bCs/>
                <w:sz w:val="24"/>
                <w:szCs w:val="24"/>
              </w:rPr>
            </w:pPr>
            <w:r w:rsidRPr="00ED5C34">
              <w:rPr>
                <w:rFonts w:ascii="Arial" w:hAnsi="Arial" w:cs="Arial"/>
                <w:bCs/>
                <w:sz w:val="24"/>
                <w:szCs w:val="24"/>
              </w:rPr>
              <w:t>Yes</w:t>
            </w:r>
          </w:p>
        </w:tc>
      </w:tr>
    </w:tbl>
    <w:p w14:paraId="024E110A" w14:textId="77777777" w:rsidR="00ED5C34" w:rsidRPr="00ED5C34" w:rsidRDefault="00ED5C34" w:rsidP="00ED5C34">
      <w:pPr>
        <w:pStyle w:val="ListParagraph"/>
        <w:rPr>
          <w:rFonts w:ascii="Arial" w:hAnsi="Arial" w:cs="Arial"/>
          <w:bCs/>
          <w:sz w:val="24"/>
          <w:szCs w:val="24"/>
        </w:rPr>
      </w:pPr>
    </w:p>
    <w:p w14:paraId="07F04FEE" w14:textId="77777777" w:rsidR="00ED5C34" w:rsidRPr="00ED5C34" w:rsidRDefault="00ED5C34" w:rsidP="00ED5C34">
      <w:pPr>
        <w:rPr>
          <w:rFonts w:ascii="Arial" w:hAnsi="Arial" w:cs="Arial"/>
          <w:color w:val="000000" w:themeColor="text1"/>
          <w:sz w:val="28"/>
          <w:szCs w:val="28"/>
        </w:rPr>
      </w:pPr>
    </w:p>
    <w:p w14:paraId="6A13F3E1" w14:textId="77777777" w:rsidR="00ED5C34" w:rsidRPr="00ED5C34" w:rsidRDefault="00ED5C34" w:rsidP="00F65E03">
      <w:pPr>
        <w:spacing w:before="100" w:beforeAutospacing="1" w:after="100" w:afterAutospacing="1" w:line="240" w:lineRule="auto"/>
        <w:rPr>
          <w:rFonts w:ascii="Arial" w:eastAsia="Times New Roman" w:hAnsi="Arial" w:cs="Arial"/>
          <w:color w:val="000000" w:themeColor="text1"/>
          <w:sz w:val="24"/>
          <w:szCs w:val="24"/>
        </w:rPr>
      </w:pPr>
    </w:p>
    <w:sectPr w:rsidR="00ED5C34" w:rsidRPr="00ED5C34" w:rsidSect="00B21021">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C04D5" w14:textId="77777777" w:rsidR="009014CF" w:rsidRDefault="009014CF" w:rsidP="000735E6">
      <w:pPr>
        <w:spacing w:after="0" w:line="240" w:lineRule="auto"/>
      </w:pPr>
      <w:r>
        <w:separator/>
      </w:r>
    </w:p>
  </w:endnote>
  <w:endnote w:type="continuationSeparator" w:id="0">
    <w:p w14:paraId="35702D4A" w14:textId="77777777" w:rsidR="009014CF" w:rsidRDefault="009014CF" w:rsidP="00073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BD80D" w14:textId="77777777" w:rsidR="009014CF" w:rsidRDefault="009014CF" w:rsidP="000735E6">
      <w:pPr>
        <w:spacing w:after="0" w:line="240" w:lineRule="auto"/>
      </w:pPr>
      <w:r>
        <w:separator/>
      </w:r>
    </w:p>
  </w:footnote>
  <w:footnote w:type="continuationSeparator" w:id="0">
    <w:p w14:paraId="7104E420" w14:textId="77777777" w:rsidR="009014CF" w:rsidRDefault="009014CF" w:rsidP="00073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57C"/>
    <w:multiLevelType w:val="multilevel"/>
    <w:tmpl w:val="2F80940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892B77"/>
    <w:multiLevelType w:val="multilevel"/>
    <w:tmpl w:val="62D2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040D0"/>
    <w:multiLevelType w:val="multilevel"/>
    <w:tmpl w:val="59688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109C1"/>
    <w:multiLevelType w:val="hybridMultilevel"/>
    <w:tmpl w:val="E3000F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C418A"/>
    <w:multiLevelType w:val="multilevel"/>
    <w:tmpl w:val="2C2AA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4A62A8"/>
    <w:multiLevelType w:val="hybridMultilevel"/>
    <w:tmpl w:val="39F82B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A0387C"/>
    <w:multiLevelType w:val="multilevel"/>
    <w:tmpl w:val="6C3C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F07E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8001D0"/>
    <w:multiLevelType w:val="multilevel"/>
    <w:tmpl w:val="A96AD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65544F"/>
    <w:multiLevelType w:val="multilevel"/>
    <w:tmpl w:val="1FF66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1F469E"/>
    <w:multiLevelType w:val="multilevel"/>
    <w:tmpl w:val="A2E00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0E36DD"/>
    <w:multiLevelType w:val="multilevel"/>
    <w:tmpl w:val="A96AD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A51A0D"/>
    <w:multiLevelType w:val="multilevel"/>
    <w:tmpl w:val="3632A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701276"/>
    <w:multiLevelType w:val="hybridMultilevel"/>
    <w:tmpl w:val="E98A1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527F1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521A740F"/>
    <w:multiLevelType w:val="multilevel"/>
    <w:tmpl w:val="A96AD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8B4FEE"/>
    <w:multiLevelType w:val="hybridMultilevel"/>
    <w:tmpl w:val="E98A1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AB4D73"/>
    <w:multiLevelType w:val="hybridMultilevel"/>
    <w:tmpl w:val="C77EC2DE"/>
    <w:lvl w:ilvl="0" w:tplc="1409000F">
      <w:start w:val="1"/>
      <w:numFmt w:val="decimal"/>
      <w:lvlText w:val="%1."/>
      <w:lvlJc w:val="left"/>
      <w:pPr>
        <w:ind w:left="180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565E23CB"/>
    <w:multiLevelType w:val="multilevel"/>
    <w:tmpl w:val="9B26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C350ED"/>
    <w:multiLevelType w:val="multilevel"/>
    <w:tmpl w:val="8F38E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9773F6"/>
    <w:multiLevelType w:val="multilevel"/>
    <w:tmpl w:val="0ED44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013C64"/>
    <w:multiLevelType w:val="multilevel"/>
    <w:tmpl w:val="A96AD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36179E"/>
    <w:multiLevelType w:val="multilevel"/>
    <w:tmpl w:val="A96AD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8373D6"/>
    <w:multiLevelType w:val="multilevel"/>
    <w:tmpl w:val="504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363866"/>
    <w:multiLevelType w:val="multilevel"/>
    <w:tmpl w:val="D034F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6E07C9"/>
    <w:multiLevelType w:val="multilevel"/>
    <w:tmpl w:val="A96AD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4991645">
    <w:abstractNumId w:val="25"/>
  </w:num>
  <w:num w:numId="2" w16cid:durableId="487408479">
    <w:abstractNumId w:val="2"/>
  </w:num>
  <w:num w:numId="3" w16cid:durableId="1672641534">
    <w:abstractNumId w:val="10"/>
  </w:num>
  <w:num w:numId="4" w16cid:durableId="1914007633">
    <w:abstractNumId w:val="7"/>
  </w:num>
  <w:num w:numId="5" w16cid:durableId="992179136">
    <w:abstractNumId w:val="11"/>
  </w:num>
  <w:num w:numId="6" w16cid:durableId="420299412">
    <w:abstractNumId w:val="22"/>
  </w:num>
  <w:num w:numId="7" w16cid:durableId="1599438139">
    <w:abstractNumId w:val="8"/>
  </w:num>
  <w:num w:numId="8" w16cid:durableId="561526582">
    <w:abstractNumId w:val="21"/>
  </w:num>
  <w:num w:numId="9" w16cid:durableId="1572503331">
    <w:abstractNumId w:val="15"/>
  </w:num>
  <w:num w:numId="10" w16cid:durableId="884488289">
    <w:abstractNumId w:val="20"/>
  </w:num>
  <w:num w:numId="11" w16cid:durableId="1945307276">
    <w:abstractNumId w:val="1"/>
  </w:num>
  <w:num w:numId="12" w16cid:durableId="1089080948">
    <w:abstractNumId w:val="23"/>
  </w:num>
  <w:num w:numId="13" w16cid:durableId="1511917042">
    <w:abstractNumId w:val="24"/>
  </w:num>
  <w:num w:numId="14" w16cid:durableId="325322278">
    <w:abstractNumId w:val="12"/>
  </w:num>
  <w:num w:numId="15" w16cid:durableId="24327891">
    <w:abstractNumId w:val="9"/>
  </w:num>
  <w:num w:numId="16" w16cid:durableId="319388469">
    <w:abstractNumId w:val="0"/>
  </w:num>
  <w:num w:numId="17" w16cid:durableId="1069495273">
    <w:abstractNumId w:val="19"/>
  </w:num>
  <w:num w:numId="18" w16cid:durableId="1190794644">
    <w:abstractNumId w:val="18"/>
  </w:num>
  <w:num w:numId="19" w16cid:durableId="1774401407">
    <w:abstractNumId w:val="6"/>
  </w:num>
  <w:num w:numId="20" w16cid:durableId="913666198">
    <w:abstractNumId w:val="14"/>
  </w:num>
  <w:num w:numId="21" w16cid:durableId="307248568">
    <w:abstractNumId w:val="3"/>
  </w:num>
  <w:num w:numId="22" w16cid:durableId="2102603132">
    <w:abstractNumId w:val="5"/>
  </w:num>
  <w:num w:numId="23" w16cid:durableId="291833536">
    <w:abstractNumId w:val="4"/>
  </w:num>
  <w:num w:numId="24" w16cid:durableId="1850026767">
    <w:abstractNumId w:val="13"/>
  </w:num>
  <w:num w:numId="25" w16cid:durableId="1440223343">
    <w:abstractNumId w:val="17"/>
  </w:num>
  <w:num w:numId="26" w16cid:durableId="153950821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11"/>
    <w:rsid w:val="000002AF"/>
    <w:rsid w:val="00020162"/>
    <w:rsid w:val="0002665C"/>
    <w:rsid w:val="000268B6"/>
    <w:rsid w:val="00034D75"/>
    <w:rsid w:val="00035865"/>
    <w:rsid w:val="00040C1B"/>
    <w:rsid w:val="000448A6"/>
    <w:rsid w:val="00045BA7"/>
    <w:rsid w:val="00047EFC"/>
    <w:rsid w:val="00050FFF"/>
    <w:rsid w:val="0005400D"/>
    <w:rsid w:val="00054F79"/>
    <w:rsid w:val="00056EC4"/>
    <w:rsid w:val="00061351"/>
    <w:rsid w:val="000651D7"/>
    <w:rsid w:val="000715B4"/>
    <w:rsid w:val="000735E6"/>
    <w:rsid w:val="000864B0"/>
    <w:rsid w:val="0009332C"/>
    <w:rsid w:val="000A3131"/>
    <w:rsid w:val="000B1454"/>
    <w:rsid w:val="000B76B8"/>
    <w:rsid w:val="000C2C0C"/>
    <w:rsid w:val="000C5078"/>
    <w:rsid w:val="000D0370"/>
    <w:rsid w:val="000D41CB"/>
    <w:rsid w:val="000E4603"/>
    <w:rsid w:val="000E51B6"/>
    <w:rsid w:val="000E79E5"/>
    <w:rsid w:val="000F46C5"/>
    <w:rsid w:val="000F641C"/>
    <w:rsid w:val="000F6C72"/>
    <w:rsid w:val="00105A87"/>
    <w:rsid w:val="001069DE"/>
    <w:rsid w:val="00106E43"/>
    <w:rsid w:val="00107EA6"/>
    <w:rsid w:val="0011105C"/>
    <w:rsid w:val="001110BD"/>
    <w:rsid w:val="001143C3"/>
    <w:rsid w:val="00117EAB"/>
    <w:rsid w:val="0012358A"/>
    <w:rsid w:val="001241C8"/>
    <w:rsid w:val="0012429E"/>
    <w:rsid w:val="00124D42"/>
    <w:rsid w:val="0012636A"/>
    <w:rsid w:val="001311BA"/>
    <w:rsid w:val="001359EF"/>
    <w:rsid w:val="001362B8"/>
    <w:rsid w:val="00136781"/>
    <w:rsid w:val="00137E9C"/>
    <w:rsid w:val="001425EA"/>
    <w:rsid w:val="0014761D"/>
    <w:rsid w:val="00161DB9"/>
    <w:rsid w:val="0016326A"/>
    <w:rsid w:val="001649E7"/>
    <w:rsid w:val="00166DE6"/>
    <w:rsid w:val="0017001A"/>
    <w:rsid w:val="001757B8"/>
    <w:rsid w:val="00180D6C"/>
    <w:rsid w:val="00182989"/>
    <w:rsid w:val="0018752C"/>
    <w:rsid w:val="00191F46"/>
    <w:rsid w:val="001A0323"/>
    <w:rsid w:val="001A2CB4"/>
    <w:rsid w:val="001A3333"/>
    <w:rsid w:val="001A6940"/>
    <w:rsid w:val="001B6BD9"/>
    <w:rsid w:val="001C2BBA"/>
    <w:rsid w:val="001D0EF6"/>
    <w:rsid w:val="001D7C31"/>
    <w:rsid w:val="001E06F5"/>
    <w:rsid w:val="001E23A6"/>
    <w:rsid w:val="001E6F5E"/>
    <w:rsid w:val="001E7A5B"/>
    <w:rsid w:val="001F1F7B"/>
    <w:rsid w:val="001F2F1D"/>
    <w:rsid w:val="001F447E"/>
    <w:rsid w:val="001F47F4"/>
    <w:rsid w:val="001F687D"/>
    <w:rsid w:val="0020120E"/>
    <w:rsid w:val="00205758"/>
    <w:rsid w:val="00211709"/>
    <w:rsid w:val="00213BFD"/>
    <w:rsid w:val="00222DE2"/>
    <w:rsid w:val="00223D6E"/>
    <w:rsid w:val="00224496"/>
    <w:rsid w:val="002246BD"/>
    <w:rsid w:val="0023258B"/>
    <w:rsid w:val="00244E96"/>
    <w:rsid w:val="00245DA7"/>
    <w:rsid w:val="0025193D"/>
    <w:rsid w:val="00257A80"/>
    <w:rsid w:val="002603F4"/>
    <w:rsid w:val="00264610"/>
    <w:rsid w:val="002747F5"/>
    <w:rsid w:val="002834F3"/>
    <w:rsid w:val="00290185"/>
    <w:rsid w:val="00290293"/>
    <w:rsid w:val="002A2DF5"/>
    <w:rsid w:val="002A3624"/>
    <w:rsid w:val="002A4002"/>
    <w:rsid w:val="002A7B70"/>
    <w:rsid w:val="002B1B14"/>
    <w:rsid w:val="002B60A6"/>
    <w:rsid w:val="002C368B"/>
    <w:rsid w:val="002D05EA"/>
    <w:rsid w:val="002D224E"/>
    <w:rsid w:val="002D2532"/>
    <w:rsid w:val="002D2E45"/>
    <w:rsid w:val="002D35FD"/>
    <w:rsid w:val="002D6974"/>
    <w:rsid w:val="002D6A19"/>
    <w:rsid w:val="002E1542"/>
    <w:rsid w:val="002E444E"/>
    <w:rsid w:val="002E5E7E"/>
    <w:rsid w:val="002F076E"/>
    <w:rsid w:val="002F3390"/>
    <w:rsid w:val="002F5F66"/>
    <w:rsid w:val="003015BE"/>
    <w:rsid w:val="0030628A"/>
    <w:rsid w:val="00310DCF"/>
    <w:rsid w:val="00313421"/>
    <w:rsid w:val="00314834"/>
    <w:rsid w:val="00322793"/>
    <w:rsid w:val="00330F87"/>
    <w:rsid w:val="00354751"/>
    <w:rsid w:val="00356917"/>
    <w:rsid w:val="00356CB6"/>
    <w:rsid w:val="00361011"/>
    <w:rsid w:val="00367D8F"/>
    <w:rsid w:val="0037059A"/>
    <w:rsid w:val="00372AD9"/>
    <w:rsid w:val="00374622"/>
    <w:rsid w:val="00375A5A"/>
    <w:rsid w:val="00384816"/>
    <w:rsid w:val="0038495A"/>
    <w:rsid w:val="00391446"/>
    <w:rsid w:val="003931EA"/>
    <w:rsid w:val="00395879"/>
    <w:rsid w:val="003A13A7"/>
    <w:rsid w:val="003A13F1"/>
    <w:rsid w:val="003B731B"/>
    <w:rsid w:val="003C5CEF"/>
    <w:rsid w:val="003D1E0A"/>
    <w:rsid w:val="003E5905"/>
    <w:rsid w:val="003F0349"/>
    <w:rsid w:val="003F4CEF"/>
    <w:rsid w:val="00400B67"/>
    <w:rsid w:val="00403820"/>
    <w:rsid w:val="00410954"/>
    <w:rsid w:val="004201EA"/>
    <w:rsid w:val="00423563"/>
    <w:rsid w:val="00423821"/>
    <w:rsid w:val="00424098"/>
    <w:rsid w:val="00430B79"/>
    <w:rsid w:val="004359B9"/>
    <w:rsid w:val="004472EF"/>
    <w:rsid w:val="004528A5"/>
    <w:rsid w:val="00457320"/>
    <w:rsid w:val="00463B6C"/>
    <w:rsid w:val="004641E7"/>
    <w:rsid w:val="00465764"/>
    <w:rsid w:val="00466DE9"/>
    <w:rsid w:val="00467F37"/>
    <w:rsid w:val="00470A50"/>
    <w:rsid w:val="0047438E"/>
    <w:rsid w:val="00477187"/>
    <w:rsid w:val="00481BCF"/>
    <w:rsid w:val="00490F3D"/>
    <w:rsid w:val="00490FB1"/>
    <w:rsid w:val="00493187"/>
    <w:rsid w:val="00494780"/>
    <w:rsid w:val="004A0D6E"/>
    <w:rsid w:val="004A190D"/>
    <w:rsid w:val="004A4EB5"/>
    <w:rsid w:val="004B08FC"/>
    <w:rsid w:val="004B3F0E"/>
    <w:rsid w:val="004B4D5A"/>
    <w:rsid w:val="004B6AD3"/>
    <w:rsid w:val="004B7B14"/>
    <w:rsid w:val="004C1C22"/>
    <w:rsid w:val="004C7EF3"/>
    <w:rsid w:val="004D0966"/>
    <w:rsid w:val="004D216E"/>
    <w:rsid w:val="004E428C"/>
    <w:rsid w:val="004F3E85"/>
    <w:rsid w:val="004F4768"/>
    <w:rsid w:val="004F5716"/>
    <w:rsid w:val="00502057"/>
    <w:rsid w:val="005022DC"/>
    <w:rsid w:val="005038E1"/>
    <w:rsid w:val="0050444C"/>
    <w:rsid w:val="00507069"/>
    <w:rsid w:val="00513A87"/>
    <w:rsid w:val="005206F2"/>
    <w:rsid w:val="005210F3"/>
    <w:rsid w:val="00521DAD"/>
    <w:rsid w:val="00522D53"/>
    <w:rsid w:val="005248AD"/>
    <w:rsid w:val="00540528"/>
    <w:rsid w:val="00544A63"/>
    <w:rsid w:val="005502EC"/>
    <w:rsid w:val="005504F5"/>
    <w:rsid w:val="00557D7D"/>
    <w:rsid w:val="00563521"/>
    <w:rsid w:val="00567198"/>
    <w:rsid w:val="00574A5C"/>
    <w:rsid w:val="00575836"/>
    <w:rsid w:val="0058130B"/>
    <w:rsid w:val="005820D2"/>
    <w:rsid w:val="00582482"/>
    <w:rsid w:val="00585471"/>
    <w:rsid w:val="00596937"/>
    <w:rsid w:val="005A13F9"/>
    <w:rsid w:val="005B08D6"/>
    <w:rsid w:val="005B248B"/>
    <w:rsid w:val="005B50AB"/>
    <w:rsid w:val="005C3DD6"/>
    <w:rsid w:val="005C5F14"/>
    <w:rsid w:val="005C73AB"/>
    <w:rsid w:val="005D3D82"/>
    <w:rsid w:val="005D5B32"/>
    <w:rsid w:val="005D62DE"/>
    <w:rsid w:val="005E5BAA"/>
    <w:rsid w:val="005F345D"/>
    <w:rsid w:val="005F3632"/>
    <w:rsid w:val="005F451D"/>
    <w:rsid w:val="005F63CF"/>
    <w:rsid w:val="005F6F29"/>
    <w:rsid w:val="005F787A"/>
    <w:rsid w:val="006008CF"/>
    <w:rsid w:val="0061342A"/>
    <w:rsid w:val="00614C2D"/>
    <w:rsid w:val="00616FCD"/>
    <w:rsid w:val="00623764"/>
    <w:rsid w:val="0062447A"/>
    <w:rsid w:val="00625D2A"/>
    <w:rsid w:val="00635CE8"/>
    <w:rsid w:val="00636855"/>
    <w:rsid w:val="006377C6"/>
    <w:rsid w:val="00640570"/>
    <w:rsid w:val="0064357C"/>
    <w:rsid w:val="00646A55"/>
    <w:rsid w:val="00655E65"/>
    <w:rsid w:val="006562EF"/>
    <w:rsid w:val="00662870"/>
    <w:rsid w:val="006643E1"/>
    <w:rsid w:val="00666DD1"/>
    <w:rsid w:val="00674AFE"/>
    <w:rsid w:val="00675259"/>
    <w:rsid w:val="0068047F"/>
    <w:rsid w:val="00681AC9"/>
    <w:rsid w:val="006858C4"/>
    <w:rsid w:val="00690F2D"/>
    <w:rsid w:val="00695562"/>
    <w:rsid w:val="006A46EF"/>
    <w:rsid w:val="006A7E7F"/>
    <w:rsid w:val="006B6521"/>
    <w:rsid w:val="006C3986"/>
    <w:rsid w:val="006C4BAF"/>
    <w:rsid w:val="006C6EDC"/>
    <w:rsid w:val="006C7CC9"/>
    <w:rsid w:val="006D18E7"/>
    <w:rsid w:val="006D7446"/>
    <w:rsid w:val="006E1238"/>
    <w:rsid w:val="006E16AF"/>
    <w:rsid w:val="006E650C"/>
    <w:rsid w:val="006F176B"/>
    <w:rsid w:val="006F17B5"/>
    <w:rsid w:val="006F3C2E"/>
    <w:rsid w:val="00700222"/>
    <w:rsid w:val="00700B80"/>
    <w:rsid w:val="0070284C"/>
    <w:rsid w:val="007043F1"/>
    <w:rsid w:val="0071763D"/>
    <w:rsid w:val="007228D4"/>
    <w:rsid w:val="00722941"/>
    <w:rsid w:val="00722B26"/>
    <w:rsid w:val="0072764B"/>
    <w:rsid w:val="00727844"/>
    <w:rsid w:val="00731D9B"/>
    <w:rsid w:val="00733BA6"/>
    <w:rsid w:val="007377A0"/>
    <w:rsid w:val="00744DDC"/>
    <w:rsid w:val="007510DA"/>
    <w:rsid w:val="00753CC5"/>
    <w:rsid w:val="0075724C"/>
    <w:rsid w:val="00765D93"/>
    <w:rsid w:val="00766EAA"/>
    <w:rsid w:val="00775D02"/>
    <w:rsid w:val="00782DA4"/>
    <w:rsid w:val="00783A52"/>
    <w:rsid w:val="007854C3"/>
    <w:rsid w:val="007927A2"/>
    <w:rsid w:val="007941BA"/>
    <w:rsid w:val="007A0B40"/>
    <w:rsid w:val="007A2726"/>
    <w:rsid w:val="007A4E1E"/>
    <w:rsid w:val="007A4E73"/>
    <w:rsid w:val="007A6840"/>
    <w:rsid w:val="007A6FF3"/>
    <w:rsid w:val="007B04A4"/>
    <w:rsid w:val="007B3C30"/>
    <w:rsid w:val="007C6F11"/>
    <w:rsid w:val="007C75B4"/>
    <w:rsid w:val="007C7F74"/>
    <w:rsid w:val="007D2BC0"/>
    <w:rsid w:val="007D44A6"/>
    <w:rsid w:val="007D744E"/>
    <w:rsid w:val="007E0661"/>
    <w:rsid w:val="007E1147"/>
    <w:rsid w:val="007E721D"/>
    <w:rsid w:val="007F3324"/>
    <w:rsid w:val="007F629A"/>
    <w:rsid w:val="007F7702"/>
    <w:rsid w:val="008004FE"/>
    <w:rsid w:val="00802842"/>
    <w:rsid w:val="00813D34"/>
    <w:rsid w:val="00814D87"/>
    <w:rsid w:val="00821DD4"/>
    <w:rsid w:val="00823C9D"/>
    <w:rsid w:val="00823F89"/>
    <w:rsid w:val="00826FB9"/>
    <w:rsid w:val="00832E84"/>
    <w:rsid w:val="008374BF"/>
    <w:rsid w:val="00842D89"/>
    <w:rsid w:val="00847981"/>
    <w:rsid w:val="00860137"/>
    <w:rsid w:val="0086573C"/>
    <w:rsid w:val="00866C97"/>
    <w:rsid w:val="008858E8"/>
    <w:rsid w:val="00893849"/>
    <w:rsid w:val="0089595B"/>
    <w:rsid w:val="008A29EA"/>
    <w:rsid w:val="008A5695"/>
    <w:rsid w:val="008C2893"/>
    <w:rsid w:val="008C2AAA"/>
    <w:rsid w:val="008C5AE7"/>
    <w:rsid w:val="008D35FF"/>
    <w:rsid w:val="008D7BCA"/>
    <w:rsid w:val="008E3446"/>
    <w:rsid w:val="008E3F23"/>
    <w:rsid w:val="008E6C66"/>
    <w:rsid w:val="008F2CF6"/>
    <w:rsid w:val="009014CF"/>
    <w:rsid w:val="00901CD4"/>
    <w:rsid w:val="00913420"/>
    <w:rsid w:val="00914653"/>
    <w:rsid w:val="009156A8"/>
    <w:rsid w:val="00922218"/>
    <w:rsid w:val="00927AFC"/>
    <w:rsid w:val="00934802"/>
    <w:rsid w:val="00936E40"/>
    <w:rsid w:val="009458A2"/>
    <w:rsid w:val="009615AA"/>
    <w:rsid w:val="009618A9"/>
    <w:rsid w:val="00961DA1"/>
    <w:rsid w:val="00963B95"/>
    <w:rsid w:val="00972C2E"/>
    <w:rsid w:val="00974723"/>
    <w:rsid w:val="009819DA"/>
    <w:rsid w:val="00987E7A"/>
    <w:rsid w:val="009915EB"/>
    <w:rsid w:val="009959F3"/>
    <w:rsid w:val="00995A2F"/>
    <w:rsid w:val="009A3AFA"/>
    <w:rsid w:val="009A49D5"/>
    <w:rsid w:val="009C2FD5"/>
    <w:rsid w:val="009D3807"/>
    <w:rsid w:val="009E1A48"/>
    <w:rsid w:val="009E281A"/>
    <w:rsid w:val="009E7840"/>
    <w:rsid w:val="009F1474"/>
    <w:rsid w:val="009F40F4"/>
    <w:rsid w:val="009F5226"/>
    <w:rsid w:val="00A05702"/>
    <w:rsid w:val="00A0699F"/>
    <w:rsid w:val="00A11811"/>
    <w:rsid w:val="00A22607"/>
    <w:rsid w:val="00A26348"/>
    <w:rsid w:val="00A2662F"/>
    <w:rsid w:val="00A31EBD"/>
    <w:rsid w:val="00A4025F"/>
    <w:rsid w:val="00A5344B"/>
    <w:rsid w:val="00A563CC"/>
    <w:rsid w:val="00A60155"/>
    <w:rsid w:val="00A60E80"/>
    <w:rsid w:val="00A62D2E"/>
    <w:rsid w:val="00A634C8"/>
    <w:rsid w:val="00A77245"/>
    <w:rsid w:val="00A773F9"/>
    <w:rsid w:val="00A849C3"/>
    <w:rsid w:val="00AA3215"/>
    <w:rsid w:val="00AB23CD"/>
    <w:rsid w:val="00AB362C"/>
    <w:rsid w:val="00AC0E83"/>
    <w:rsid w:val="00AC595A"/>
    <w:rsid w:val="00AC7E51"/>
    <w:rsid w:val="00AE03CA"/>
    <w:rsid w:val="00AE28C4"/>
    <w:rsid w:val="00AE70B3"/>
    <w:rsid w:val="00AF03E4"/>
    <w:rsid w:val="00AF0684"/>
    <w:rsid w:val="00AF7951"/>
    <w:rsid w:val="00B047BD"/>
    <w:rsid w:val="00B10377"/>
    <w:rsid w:val="00B1176F"/>
    <w:rsid w:val="00B11961"/>
    <w:rsid w:val="00B151F7"/>
    <w:rsid w:val="00B15299"/>
    <w:rsid w:val="00B21021"/>
    <w:rsid w:val="00B21C4B"/>
    <w:rsid w:val="00B30511"/>
    <w:rsid w:val="00B31F2C"/>
    <w:rsid w:val="00B3359A"/>
    <w:rsid w:val="00B41435"/>
    <w:rsid w:val="00B435CB"/>
    <w:rsid w:val="00B444EE"/>
    <w:rsid w:val="00B508D5"/>
    <w:rsid w:val="00B5211A"/>
    <w:rsid w:val="00B62806"/>
    <w:rsid w:val="00B67316"/>
    <w:rsid w:val="00B71760"/>
    <w:rsid w:val="00B77CE9"/>
    <w:rsid w:val="00B8037D"/>
    <w:rsid w:val="00B80AB4"/>
    <w:rsid w:val="00B87FF5"/>
    <w:rsid w:val="00B90759"/>
    <w:rsid w:val="00B90F5F"/>
    <w:rsid w:val="00B9129B"/>
    <w:rsid w:val="00B953ED"/>
    <w:rsid w:val="00B974F3"/>
    <w:rsid w:val="00BA23C2"/>
    <w:rsid w:val="00BA2A6D"/>
    <w:rsid w:val="00BB55EF"/>
    <w:rsid w:val="00BC40E5"/>
    <w:rsid w:val="00BC5E77"/>
    <w:rsid w:val="00BE4420"/>
    <w:rsid w:val="00BF0054"/>
    <w:rsid w:val="00BF4CF8"/>
    <w:rsid w:val="00C02D8F"/>
    <w:rsid w:val="00C0603E"/>
    <w:rsid w:val="00C11690"/>
    <w:rsid w:val="00C27557"/>
    <w:rsid w:val="00C27C3F"/>
    <w:rsid w:val="00C31685"/>
    <w:rsid w:val="00C44A65"/>
    <w:rsid w:val="00C52659"/>
    <w:rsid w:val="00C64D7D"/>
    <w:rsid w:val="00C65A27"/>
    <w:rsid w:val="00C70BF7"/>
    <w:rsid w:val="00C727E1"/>
    <w:rsid w:val="00C741CA"/>
    <w:rsid w:val="00C75882"/>
    <w:rsid w:val="00C905CC"/>
    <w:rsid w:val="00C90D1C"/>
    <w:rsid w:val="00C96DA4"/>
    <w:rsid w:val="00C97972"/>
    <w:rsid w:val="00CA6142"/>
    <w:rsid w:val="00CA7239"/>
    <w:rsid w:val="00CB13A3"/>
    <w:rsid w:val="00CB4A9E"/>
    <w:rsid w:val="00CC1BC6"/>
    <w:rsid w:val="00CD18DD"/>
    <w:rsid w:val="00CD2DED"/>
    <w:rsid w:val="00CD6F20"/>
    <w:rsid w:val="00CD74BE"/>
    <w:rsid w:val="00CE5A6B"/>
    <w:rsid w:val="00CF0B06"/>
    <w:rsid w:val="00CF276D"/>
    <w:rsid w:val="00CF6C58"/>
    <w:rsid w:val="00D009FF"/>
    <w:rsid w:val="00D05A30"/>
    <w:rsid w:val="00D06D9F"/>
    <w:rsid w:val="00D12C9B"/>
    <w:rsid w:val="00D17868"/>
    <w:rsid w:val="00D21414"/>
    <w:rsid w:val="00D21436"/>
    <w:rsid w:val="00D418F5"/>
    <w:rsid w:val="00D54BD5"/>
    <w:rsid w:val="00D55AFD"/>
    <w:rsid w:val="00D60E75"/>
    <w:rsid w:val="00D6201A"/>
    <w:rsid w:val="00D63469"/>
    <w:rsid w:val="00D67BEC"/>
    <w:rsid w:val="00D7432C"/>
    <w:rsid w:val="00D76120"/>
    <w:rsid w:val="00D82D32"/>
    <w:rsid w:val="00D8496C"/>
    <w:rsid w:val="00D92254"/>
    <w:rsid w:val="00D94581"/>
    <w:rsid w:val="00D97A9A"/>
    <w:rsid w:val="00DA0241"/>
    <w:rsid w:val="00DA2DEA"/>
    <w:rsid w:val="00DA3A11"/>
    <w:rsid w:val="00DA5965"/>
    <w:rsid w:val="00DB10DF"/>
    <w:rsid w:val="00DB2D60"/>
    <w:rsid w:val="00DB7738"/>
    <w:rsid w:val="00DC0DAF"/>
    <w:rsid w:val="00DC711F"/>
    <w:rsid w:val="00DD5AB8"/>
    <w:rsid w:val="00DE3957"/>
    <w:rsid w:val="00DF1E2E"/>
    <w:rsid w:val="00DF4870"/>
    <w:rsid w:val="00E013E4"/>
    <w:rsid w:val="00E13D3C"/>
    <w:rsid w:val="00E17A5D"/>
    <w:rsid w:val="00E23830"/>
    <w:rsid w:val="00E3087C"/>
    <w:rsid w:val="00E31250"/>
    <w:rsid w:val="00E34109"/>
    <w:rsid w:val="00E35600"/>
    <w:rsid w:val="00E430E9"/>
    <w:rsid w:val="00E452DE"/>
    <w:rsid w:val="00E46F46"/>
    <w:rsid w:val="00E50500"/>
    <w:rsid w:val="00E6233E"/>
    <w:rsid w:val="00E639EE"/>
    <w:rsid w:val="00E647C2"/>
    <w:rsid w:val="00E64FF4"/>
    <w:rsid w:val="00E66661"/>
    <w:rsid w:val="00E6687F"/>
    <w:rsid w:val="00E66DE9"/>
    <w:rsid w:val="00E67363"/>
    <w:rsid w:val="00E8137B"/>
    <w:rsid w:val="00E83E83"/>
    <w:rsid w:val="00E84688"/>
    <w:rsid w:val="00E86451"/>
    <w:rsid w:val="00EA6E30"/>
    <w:rsid w:val="00EA757B"/>
    <w:rsid w:val="00EB16CC"/>
    <w:rsid w:val="00EB1CE0"/>
    <w:rsid w:val="00EB77E4"/>
    <w:rsid w:val="00EC0E1B"/>
    <w:rsid w:val="00EC2218"/>
    <w:rsid w:val="00EC2E5E"/>
    <w:rsid w:val="00EC5F93"/>
    <w:rsid w:val="00EC7659"/>
    <w:rsid w:val="00ED1AE5"/>
    <w:rsid w:val="00ED5C34"/>
    <w:rsid w:val="00EE158D"/>
    <w:rsid w:val="00EE2390"/>
    <w:rsid w:val="00EE52A2"/>
    <w:rsid w:val="00EE6575"/>
    <w:rsid w:val="00EF5350"/>
    <w:rsid w:val="00F07CC2"/>
    <w:rsid w:val="00F10353"/>
    <w:rsid w:val="00F105D9"/>
    <w:rsid w:val="00F20066"/>
    <w:rsid w:val="00F20E4A"/>
    <w:rsid w:val="00F4046F"/>
    <w:rsid w:val="00F40FC1"/>
    <w:rsid w:val="00F43B57"/>
    <w:rsid w:val="00F47B95"/>
    <w:rsid w:val="00F53C61"/>
    <w:rsid w:val="00F64E1A"/>
    <w:rsid w:val="00F65612"/>
    <w:rsid w:val="00F65E03"/>
    <w:rsid w:val="00F72270"/>
    <w:rsid w:val="00F812E6"/>
    <w:rsid w:val="00F829A6"/>
    <w:rsid w:val="00F903BE"/>
    <w:rsid w:val="00F90740"/>
    <w:rsid w:val="00F92326"/>
    <w:rsid w:val="00F92488"/>
    <w:rsid w:val="00F939F8"/>
    <w:rsid w:val="00F9432A"/>
    <w:rsid w:val="00FA05D0"/>
    <w:rsid w:val="00FA6FE9"/>
    <w:rsid w:val="00FB219B"/>
    <w:rsid w:val="00FC051D"/>
    <w:rsid w:val="00FC5045"/>
    <w:rsid w:val="00FC5638"/>
    <w:rsid w:val="00FD2FE3"/>
    <w:rsid w:val="00FD5288"/>
    <w:rsid w:val="00FE3784"/>
    <w:rsid w:val="00FE4490"/>
    <w:rsid w:val="00FF0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96CA0"/>
  <w15:chartTrackingRefBased/>
  <w15:docId w15:val="{F332461A-D50D-45B4-B795-E1FA3D35F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1CB"/>
  </w:style>
  <w:style w:type="paragraph" w:styleId="Heading1">
    <w:name w:val="heading 1"/>
    <w:basedOn w:val="Normal"/>
    <w:next w:val="Normal"/>
    <w:link w:val="Heading1Char"/>
    <w:uiPriority w:val="9"/>
    <w:rsid w:val="001D7C31"/>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4D21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B21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C6F11"/>
    <w:pPr>
      <w:spacing w:after="0" w:line="240" w:lineRule="auto"/>
    </w:pPr>
    <w:rPr>
      <w:rFonts w:eastAsiaTheme="minorEastAsia"/>
    </w:rPr>
  </w:style>
  <w:style w:type="character" w:customStyle="1" w:styleId="NoSpacingChar">
    <w:name w:val="No Spacing Char"/>
    <w:basedOn w:val="DefaultParagraphFont"/>
    <w:link w:val="NoSpacing"/>
    <w:uiPriority w:val="1"/>
    <w:rsid w:val="007C6F11"/>
    <w:rPr>
      <w:rFonts w:eastAsiaTheme="minorEastAsia"/>
    </w:rPr>
  </w:style>
  <w:style w:type="paragraph" w:styleId="NormalWeb">
    <w:name w:val="Normal (Web)"/>
    <w:basedOn w:val="Normal"/>
    <w:uiPriority w:val="99"/>
    <w:unhideWhenUsed/>
    <w:rsid w:val="007C6F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6F11"/>
    <w:rPr>
      <w:b/>
      <w:bCs/>
    </w:rPr>
  </w:style>
  <w:style w:type="table" w:styleId="GridTable1Light">
    <w:name w:val="Grid Table 1 Light"/>
    <w:basedOn w:val="TableNormal"/>
    <w:uiPriority w:val="46"/>
    <w:rsid w:val="000735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073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35E6"/>
  </w:style>
  <w:style w:type="paragraph" w:styleId="Footer">
    <w:name w:val="footer"/>
    <w:basedOn w:val="Normal"/>
    <w:link w:val="FooterChar"/>
    <w:uiPriority w:val="99"/>
    <w:unhideWhenUsed/>
    <w:rsid w:val="00073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5E6"/>
  </w:style>
  <w:style w:type="paragraph" w:styleId="BalloonText">
    <w:name w:val="Balloon Text"/>
    <w:basedOn w:val="Normal"/>
    <w:link w:val="BalloonTextChar"/>
    <w:uiPriority w:val="99"/>
    <w:semiHidden/>
    <w:unhideWhenUsed/>
    <w:rsid w:val="00E452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52DE"/>
    <w:rPr>
      <w:rFonts w:ascii="Segoe UI" w:hAnsi="Segoe UI" w:cs="Segoe UI"/>
      <w:sz w:val="18"/>
      <w:szCs w:val="18"/>
    </w:rPr>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490F3D"/>
    <w:pPr>
      <w:ind w:left="720"/>
      <w:contextualSpacing/>
    </w:pPr>
  </w:style>
  <w:style w:type="character" w:customStyle="1" w:styleId="Heading1Char">
    <w:name w:val="Heading 1 Char"/>
    <w:basedOn w:val="DefaultParagraphFont"/>
    <w:link w:val="Heading1"/>
    <w:uiPriority w:val="9"/>
    <w:rsid w:val="001D7C31"/>
    <w:rPr>
      <w:rFonts w:asciiTheme="majorHAnsi" w:eastAsiaTheme="majorEastAsia" w:hAnsiTheme="majorHAnsi" w:cstheme="majorBidi"/>
      <w:b/>
      <w:bCs/>
      <w:color w:val="2E74B5" w:themeColor="accent1" w:themeShade="BF"/>
      <w:sz w:val="28"/>
      <w:szCs w:val="28"/>
    </w:rPr>
  </w:style>
  <w:style w:type="table" w:styleId="TableGrid">
    <w:name w:val="Table Grid"/>
    <w:basedOn w:val="TableNormal"/>
    <w:uiPriority w:val="39"/>
    <w:rsid w:val="001D7C3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D7C31"/>
    <w:rPr>
      <w:i/>
      <w:iCs/>
    </w:rPr>
  </w:style>
  <w:style w:type="character" w:customStyle="1" w:styleId="Heading3Char">
    <w:name w:val="Heading 3 Char"/>
    <w:basedOn w:val="DefaultParagraphFont"/>
    <w:link w:val="Heading3"/>
    <w:uiPriority w:val="9"/>
    <w:semiHidden/>
    <w:rsid w:val="00FB219B"/>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901CD4"/>
    <w:rPr>
      <w:color w:val="0563C1" w:themeColor="hyperlink"/>
      <w:u w:val="single"/>
    </w:rPr>
  </w:style>
  <w:style w:type="character" w:customStyle="1" w:styleId="UnresolvedMention1">
    <w:name w:val="Unresolved Mention1"/>
    <w:basedOn w:val="DefaultParagraphFont"/>
    <w:uiPriority w:val="99"/>
    <w:semiHidden/>
    <w:unhideWhenUsed/>
    <w:rsid w:val="00901CD4"/>
    <w:rPr>
      <w:color w:val="605E5C"/>
      <w:shd w:val="clear" w:color="auto" w:fill="E1DFDD"/>
    </w:rPr>
  </w:style>
  <w:style w:type="table" w:customStyle="1" w:styleId="Style1">
    <w:name w:val="Style1"/>
    <w:basedOn w:val="TableProfessional"/>
    <w:uiPriority w:val="99"/>
    <w:rsid w:val="00430B79"/>
    <w:pPr>
      <w:spacing w:after="0" w:line="240" w:lineRule="auto"/>
    </w:pPr>
    <w:tblPr/>
    <w:tblStylePr w:type="firstRow">
      <w:rPr>
        <w:b/>
        <w:bCs/>
        <w:color w:val="auto"/>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uiPriority w:val="99"/>
    <w:semiHidden/>
    <w:unhideWhenUsed/>
    <w:rsid w:val="00430B7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Heading2Char">
    <w:name w:val="Heading 2 Char"/>
    <w:basedOn w:val="DefaultParagraphFont"/>
    <w:link w:val="Heading2"/>
    <w:uiPriority w:val="9"/>
    <w:semiHidden/>
    <w:rsid w:val="004D216E"/>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ED5C34"/>
  </w:style>
  <w:style w:type="table" w:customStyle="1" w:styleId="TableGrid3121">
    <w:name w:val="Table Grid3121"/>
    <w:basedOn w:val="TableNormal"/>
    <w:uiPriority w:val="39"/>
    <w:rsid w:val="00ED5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ED5C3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7045">
      <w:bodyDiv w:val="1"/>
      <w:marLeft w:val="0"/>
      <w:marRight w:val="0"/>
      <w:marTop w:val="0"/>
      <w:marBottom w:val="0"/>
      <w:divBdr>
        <w:top w:val="none" w:sz="0" w:space="0" w:color="auto"/>
        <w:left w:val="none" w:sz="0" w:space="0" w:color="auto"/>
        <w:bottom w:val="none" w:sz="0" w:space="0" w:color="auto"/>
        <w:right w:val="none" w:sz="0" w:space="0" w:color="auto"/>
      </w:divBdr>
    </w:div>
    <w:div w:id="68307163">
      <w:bodyDiv w:val="1"/>
      <w:marLeft w:val="0"/>
      <w:marRight w:val="0"/>
      <w:marTop w:val="0"/>
      <w:marBottom w:val="0"/>
      <w:divBdr>
        <w:top w:val="none" w:sz="0" w:space="0" w:color="auto"/>
        <w:left w:val="none" w:sz="0" w:space="0" w:color="auto"/>
        <w:bottom w:val="none" w:sz="0" w:space="0" w:color="auto"/>
        <w:right w:val="none" w:sz="0" w:space="0" w:color="auto"/>
      </w:divBdr>
    </w:div>
    <w:div w:id="82997875">
      <w:bodyDiv w:val="1"/>
      <w:marLeft w:val="0"/>
      <w:marRight w:val="0"/>
      <w:marTop w:val="0"/>
      <w:marBottom w:val="0"/>
      <w:divBdr>
        <w:top w:val="none" w:sz="0" w:space="0" w:color="auto"/>
        <w:left w:val="none" w:sz="0" w:space="0" w:color="auto"/>
        <w:bottom w:val="none" w:sz="0" w:space="0" w:color="auto"/>
        <w:right w:val="none" w:sz="0" w:space="0" w:color="auto"/>
      </w:divBdr>
    </w:div>
    <w:div w:id="124394899">
      <w:bodyDiv w:val="1"/>
      <w:marLeft w:val="0"/>
      <w:marRight w:val="0"/>
      <w:marTop w:val="0"/>
      <w:marBottom w:val="0"/>
      <w:divBdr>
        <w:top w:val="none" w:sz="0" w:space="0" w:color="auto"/>
        <w:left w:val="none" w:sz="0" w:space="0" w:color="auto"/>
        <w:bottom w:val="none" w:sz="0" w:space="0" w:color="auto"/>
        <w:right w:val="none" w:sz="0" w:space="0" w:color="auto"/>
      </w:divBdr>
      <w:divsChild>
        <w:div w:id="1996761745">
          <w:marLeft w:val="0"/>
          <w:marRight w:val="0"/>
          <w:marTop w:val="0"/>
          <w:marBottom w:val="0"/>
          <w:divBdr>
            <w:top w:val="none" w:sz="0" w:space="0" w:color="auto"/>
            <w:left w:val="none" w:sz="0" w:space="0" w:color="auto"/>
            <w:bottom w:val="none" w:sz="0" w:space="0" w:color="auto"/>
            <w:right w:val="none" w:sz="0" w:space="0" w:color="auto"/>
          </w:divBdr>
          <w:divsChild>
            <w:div w:id="38518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25021">
      <w:bodyDiv w:val="1"/>
      <w:marLeft w:val="0"/>
      <w:marRight w:val="0"/>
      <w:marTop w:val="0"/>
      <w:marBottom w:val="0"/>
      <w:divBdr>
        <w:top w:val="none" w:sz="0" w:space="0" w:color="auto"/>
        <w:left w:val="none" w:sz="0" w:space="0" w:color="auto"/>
        <w:bottom w:val="none" w:sz="0" w:space="0" w:color="auto"/>
        <w:right w:val="none" w:sz="0" w:space="0" w:color="auto"/>
      </w:divBdr>
    </w:div>
    <w:div w:id="153885325">
      <w:bodyDiv w:val="1"/>
      <w:marLeft w:val="0"/>
      <w:marRight w:val="0"/>
      <w:marTop w:val="0"/>
      <w:marBottom w:val="0"/>
      <w:divBdr>
        <w:top w:val="none" w:sz="0" w:space="0" w:color="auto"/>
        <w:left w:val="none" w:sz="0" w:space="0" w:color="auto"/>
        <w:bottom w:val="none" w:sz="0" w:space="0" w:color="auto"/>
        <w:right w:val="none" w:sz="0" w:space="0" w:color="auto"/>
      </w:divBdr>
    </w:div>
    <w:div w:id="157700495">
      <w:bodyDiv w:val="1"/>
      <w:marLeft w:val="0"/>
      <w:marRight w:val="0"/>
      <w:marTop w:val="0"/>
      <w:marBottom w:val="0"/>
      <w:divBdr>
        <w:top w:val="none" w:sz="0" w:space="0" w:color="auto"/>
        <w:left w:val="none" w:sz="0" w:space="0" w:color="auto"/>
        <w:bottom w:val="none" w:sz="0" w:space="0" w:color="auto"/>
        <w:right w:val="none" w:sz="0" w:space="0" w:color="auto"/>
      </w:divBdr>
    </w:div>
    <w:div w:id="192040064">
      <w:bodyDiv w:val="1"/>
      <w:marLeft w:val="0"/>
      <w:marRight w:val="0"/>
      <w:marTop w:val="0"/>
      <w:marBottom w:val="0"/>
      <w:divBdr>
        <w:top w:val="none" w:sz="0" w:space="0" w:color="auto"/>
        <w:left w:val="none" w:sz="0" w:space="0" w:color="auto"/>
        <w:bottom w:val="none" w:sz="0" w:space="0" w:color="auto"/>
        <w:right w:val="none" w:sz="0" w:space="0" w:color="auto"/>
      </w:divBdr>
    </w:div>
    <w:div w:id="220408525">
      <w:bodyDiv w:val="1"/>
      <w:marLeft w:val="0"/>
      <w:marRight w:val="0"/>
      <w:marTop w:val="0"/>
      <w:marBottom w:val="0"/>
      <w:divBdr>
        <w:top w:val="none" w:sz="0" w:space="0" w:color="auto"/>
        <w:left w:val="none" w:sz="0" w:space="0" w:color="auto"/>
        <w:bottom w:val="none" w:sz="0" w:space="0" w:color="auto"/>
        <w:right w:val="none" w:sz="0" w:space="0" w:color="auto"/>
      </w:divBdr>
    </w:div>
    <w:div w:id="233668451">
      <w:bodyDiv w:val="1"/>
      <w:marLeft w:val="0"/>
      <w:marRight w:val="0"/>
      <w:marTop w:val="0"/>
      <w:marBottom w:val="0"/>
      <w:divBdr>
        <w:top w:val="none" w:sz="0" w:space="0" w:color="auto"/>
        <w:left w:val="none" w:sz="0" w:space="0" w:color="auto"/>
        <w:bottom w:val="none" w:sz="0" w:space="0" w:color="auto"/>
        <w:right w:val="none" w:sz="0" w:space="0" w:color="auto"/>
      </w:divBdr>
    </w:div>
    <w:div w:id="248856470">
      <w:bodyDiv w:val="1"/>
      <w:marLeft w:val="0"/>
      <w:marRight w:val="0"/>
      <w:marTop w:val="0"/>
      <w:marBottom w:val="0"/>
      <w:divBdr>
        <w:top w:val="none" w:sz="0" w:space="0" w:color="auto"/>
        <w:left w:val="none" w:sz="0" w:space="0" w:color="auto"/>
        <w:bottom w:val="none" w:sz="0" w:space="0" w:color="auto"/>
        <w:right w:val="none" w:sz="0" w:space="0" w:color="auto"/>
      </w:divBdr>
    </w:div>
    <w:div w:id="446774365">
      <w:bodyDiv w:val="1"/>
      <w:marLeft w:val="0"/>
      <w:marRight w:val="0"/>
      <w:marTop w:val="0"/>
      <w:marBottom w:val="0"/>
      <w:divBdr>
        <w:top w:val="none" w:sz="0" w:space="0" w:color="auto"/>
        <w:left w:val="none" w:sz="0" w:space="0" w:color="auto"/>
        <w:bottom w:val="none" w:sz="0" w:space="0" w:color="auto"/>
        <w:right w:val="none" w:sz="0" w:space="0" w:color="auto"/>
      </w:divBdr>
    </w:div>
    <w:div w:id="506100190">
      <w:bodyDiv w:val="1"/>
      <w:marLeft w:val="0"/>
      <w:marRight w:val="0"/>
      <w:marTop w:val="0"/>
      <w:marBottom w:val="0"/>
      <w:divBdr>
        <w:top w:val="none" w:sz="0" w:space="0" w:color="auto"/>
        <w:left w:val="none" w:sz="0" w:space="0" w:color="auto"/>
        <w:bottom w:val="none" w:sz="0" w:space="0" w:color="auto"/>
        <w:right w:val="none" w:sz="0" w:space="0" w:color="auto"/>
      </w:divBdr>
    </w:div>
    <w:div w:id="538592278">
      <w:bodyDiv w:val="1"/>
      <w:marLeft w:val="0"/>
      <w:marRight w:val="0"/>
      <w:marTop w:val="0"/>
      <w:marBottom w:val="0"/>
      <w:divBdr>
        <w:top w:val="none" w:sz="0" w:space="0" w:color="auto"/>
        <w:left w:val="none" w:sz="0" w:space="0" w:color="auto"/>
        <w:bottom w:val="none" w:sz="0" w:space="0" w:color="auto"/>
        <w:right w:val="none" w:sz="0" w:space="0" w:color="auto"/>
      </w:divBdr>
    </w:div>
    <w:div w:id="616567342">
      <w:bodyDiv w:val="1"/>
      <w:marLeft w:val="0"/>
      <w:marRight w:val="0"/>
      <w:marTop w:val="0"/>
      <w:marBottom w:val="0"/>
      <w:divBdr>
        <w:top w:val="none" w:sz="0" w:space="0" w:color="auto"/>
        <w:left w:val="none" w:sz="0" w:space="0" w:color="auto"/>
        <w:bottom w:val="none" w:sz="0" w:space="0" w:color="auto"/>
        <w:right w:val="none" w:sz="0" w:space="0" w:color="auto"/>
      </w:divBdr>
    </w:div>
    <w:div w:id="885724870">
      <w:bodyDiv w:val="1"/>
      <w:marLeft w:val="0"/>
      <w:marRight w:val="0"/>
      <w:marTop w:val="0"/>
      <w:marBottom w:val="0"/>
      <w:divBdr>
        <w:top w:val="none" w:sz="0" w:space="0" w:color="auto"/>
        <w:left w:val="none" w:sz="0" w:space="0" w:color="auto"/>
        <w:bottom w:val="none" w:sz="0" w:space="0" w:color="auto"/>
        <w:right w:val="none" w:sz="0" w:space="0" w:color="auto"/>
      </w:divBdr>
    </w:div>
    <w:div w:id="908229390">
      <w:bodyDiv w:val="1"/>
      <w:marLeft w:val="0"/>
      <w:marRight w:val="0"/>
      <w:marTop w:val="0"/>
      <w:marBottom w:val="0"/>
      <w:divBdr>
        <w:top w:val="none" w:sz="0" w:space="0" w:color="auto"/>
        <w:left w:val="none" w:sz="0" w:space="0" w:color="auto"/>
        <w:bottom w:val="none" w:sz="0" w:space="0" w:color="auto"/>
        <w:right w:val="none" w:sz="0" w:space="0" w:color="auto"/>
      </w:divBdr>
    </w:div>
    <w:div w:id="1363705796">
      <w:bodyDiv w:val="1"/>
      <w:marLeft w:val="0"/>
      <w:marRight w:val="0"/>
      <w:marTop w:val="0"/>
      <w:marBottom w:val="0"/>
      <w:divBdr>
        <w:top w:val="none" w:sz="0" w:space="0" w:color="auto"/>
        <w:left w:val="none" w:sz="0" w:space="0" w:color="auto"/>
        <w:bottom w:val="none" w:sz="0" w:space="0" w:color="auto"/>
        <w:right w:val="none" w:sz="0" w:space="0" w:color="auto"/>
      </w:divBdr>
      <w:divsChild>
        <w:div w:id="385958945">
          <w:marLeft w:val="0"/>
          <w:marRight w:val="0"/>
          <w:marTop w:val="0"/>
          <w:marBottom w:val="0"/>
          <w:divBdr>
            <w:top w:val="none" w:sz="0" w:space="0" w:color="auto"/>
            <w:left w:val="none" w:sz="0" w:space="0" w:color="auto"/>
            <w:bottom w:val="none" w:sz="0" w:space="0" w:color="auto"/>
            <w:right w:val="none" w:sz="0" w:space="0" w:color="auto"/>
          </w:divBdr>
          <w:divsChild>
            <w:div w:id="53235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653997">
      <w:bodyDiv w:val="1"/>
      <w:marLeft w:val="0"/>
      <w:marRight w:val="0"/>
      <w:marTop w:val="0"/>
      <w:marBottom w:val="0"/>
      <w:divBdr>
        <w:top w:val="none" w:sz="0" w:space="0" w:color="auto"/>
        <w:left w:val="none" w:sz="0" w:space="0" w:color="auto"/>
        <w:bottom w:val="none" w:sz="0" w:space="0" w:color="auto"/>
        <w:right w:val="none" w:sz="0" w:space="0" w:color="auto"/>
      </w:divBdr>
    </w:div>
    <w:div w:id="1797871913">
      <w:bodyDiv w:val="1"/>
      <w:marLeft w:val="0"/>
      <w:marRight w:val="0"/>
      <w:marTop w:val="0"/>
      <w:marBottom w:val="0"/>
      <w:divBdr>
        <w:top w:val="none" w:sz="0" w:space="0" w:color="auto"/>
        <w:left w:val="none" w:sz="0" w:space="0" w:color="auto"/>
        <w:bottom w:val="none" w:sz="0" w:space="0" w:color="auto"/>
        <w:right w:val="none" w:sz="0" w:space="0" w:color="auto"/>
      </w:divBdr>
    </w:div>
    <w:div w:id="1826776439">
      <w:bodyDiv w:val="1"/>
      <w:marLeft w:val="0"/>
      <w:marRight w:val="0"/>
      <w:marTop w:val="0"/>
      <w:marBottom w:val="0"/>
      <w:divBdr>
        <w:top w:val="none" w:sz="0" w:space="0" w:color="auto"/>
        <w:left w:val="none" w:sz="0" w:space="0" w:color="auto"/>
        <w:bottom w:val="none" w:sz="0" w:space="0" w:color="auto"/>
        <w:right w:val="none" w:sz="0" w:space="0" w:color="auto"/>
      </w:divBdr>
      <w:divsChild>
        <w:div w:id="954486699">
          <w:marLeft w:val="0"/>
          <w:marRight w:val="0"/>
          <w:marTop w:val="0"/>
          <w:marBottom w:val="0"/>
          <w:divBdr>
            <w:top w:val="none" w:sz="0" w:space="0" w:color="auto"/>
            <w:left w:val="none" w:sz="0" w:space="0" w:color="auto"/>
            <w:bottom w:val="none" w:sz="0" w:space="0" w:color="auto"/>
            <w:right w:val="none" w:sz="0" w:space="0" w:color="auto"/>
          </w:divBdr>
          <w:divsChild>
            <w:div w:id="1808812726">
              <w:marLeft w:val="0"/>
              <w:marRight w:val="0"/>
              <w:marTop w:val="0"/>
              <w:marBottom w:val="0"/>
              <w:divBdr>
                <w:top w:val="none" w:sz="0" w:space="0" w:color="auto"/>
                <w:left w:val="none" w:sz="0" w:space="0" w:color="auto"/>
                <w:bottom w:val="none" w:sz="0" w:space="0" w:color="auto"/>
                <w:right w:val="none" w:sz="0" w:space="0" w:color="auto"/>
              </w:divBdr>
              <w:divsChild>
                <w:div w:id="125703412">
                  <w:marLeft w:val="0"/>
                  <w:marRight w:val="0"/>
                  <w:marTop w:val="0"/>
                  <w:marBottom w:val="0"/>
                  <w:divBdr>
                    <w:top w:val="none" w:sz="0" w:space="0" w:color="auto"/>
                    <w:left w:val="none" w:sz="0" w:space="0" w:color="auto"/>
                    <w:bottom w:val="none" w:sz="0" w:space="0" w:color="auto"/>
                    <w:right w:val="none" w:sz="0" w:space="0" w:color="auto"/>
                  </w:divBdr>
                  <w:divsChild>
                    <w:div w:id="225804134">
                      <w:marLeft w:val="0"/>
                      <w:marRight w:val="0"/>
                      <w:marTop w:val="0"/>
                      <w:marBottom w:val="0"/>
                      <w:divBdr>
                        <w:top w:val="none" w:sz="0" w:space="0" w:color="auto"/>
                        <w:left w:val="none" w:sz="0" w:space="0" w:color="auto"/>
                        <w:bottom w:val="none" w:sz="0" w:space="0" w:color="auto"/>
                        <w:right w:val="none" w:sz="0" w:space="0" w:color="auto"/>
                      </w:divBdr>
                      <w:divsChild>
                        <w:div w:id="593829210">
                          <w:marLeft w:val="0"/>
                          <w:marRight w:val="0"/>
                          <w:marTop w:val="0"/>
                          <w:marBottom w:val="0"/>
                          <w:divBdr>
                            <w:top w:val="none" w:sz="0" w:space="0" w:color="auto"/>
                            <w:left w:val="none" w:sz="0" w:space="0" w:color="auto"/>
                            <w:bottom w:val="none" w:sz="0" w:space="0" w:color="auto"/>
                            <w:right w:val="none" w:sz="0" w:space="0" w:color="auto"/>
                          </w:divBdr>
                          <w:divsChild>
                            <w:div w:id="1452357316">
                              <w:marLeft w:val="0"/>
                              <w:marRight w:val="0"/>
                              <w:marTop w:val="0"/>
                              <w:marBottom w:val="0"/>
                              <w:divBdr>
                                <w:top w:val="none" w:sz="0" w:space="0" w:color="auto"/>
                                <w:left w:val="none" w:sz="0" w:space="0" w:color="auto"/>
                                <w:bottom w:val="none" w:sz="0" w:space="0" w:color="auto"/>
                                <w:right w:val="none" w:sz="0" w:space="0" w:color="auto"/>
                              </w:divBdr>
                              <w:divsChild>
                                <w:div w:id="923993996">
                                  <w:marLeft w:val="0"/>
                                  <w:marRight w:val="0"/>
                                  <w:marTop w:val="0"/>
                                  <w:marBottom w:val="0"/>
                                  <w:divBdr>
                                    <w:top w:val="none" w:sz="0" w:space="0" w:color="auto"/>
                                    <w:left w:val="none" w:sz="0" w:space="0" w:color="auto"/>
                                    <w:bottom w:val="none" w:sz="0" w:space="0" w:color="auto"/>
                                    <w:right w:val="none" w:sz="0" w:space="0" w:color="auto"/>
                                  </w:divBdr>
                                  <w:divsChild>
                                    <w:div w:id="45646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709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mer.bhatti@expresssolutions.pk" TargetMode="External"/><Relationship Id="rId18" Type="http://schemas.openxmlformats.org/officeDocument/2006/relationships/customXml" Target="ink/ink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amazon.com/AMA-Book-ICD-10-Code-HCPCS/dp/1635279429/ref=pd_bxgy_thbs_d_sccl_1/137-7484282-7724042?pd_rd_w=O882m&amp;content-id=amzn1.sym.dcf559c6-d374-405e-a13e-133e852d81e1&amp;pf_rd_p=dcf559c6-d374-405e-a13e-133e852d81e1&amp;pf_rd_r=8RZH1MWCQWBYEJ87WPNX&amp;pd_rd_wg=e2dsM&amp;pd_rd_r=765329ce-4e29-4af9-9114-98d541714445&amp;pd_rd_i=1635279429&amp;psc=1" TargetMode="External"/><Relationship Id="rId17" Type="http://schemas.openxmlformats.org/officeDocument/2006/relationships/hyperlink" Target="mailto:farwa.suleman@expresssolutions.pk" TargetMode="External"/><Relationship Id="rId2" Type="http://schemas.openxmlformats.org/officeDocument/2006/relationships/customXml" Target="../customXml/item2.xml"/><Relationship Id="rId16" Type="http://schemas.openxmlformats.org/officeDocument/2006/relationships/hyperlink" Target="mailto:saba.shehzadi@exponerebill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mazon.com/Official-CPC%C2%AE-Certification-2025-Study/dp/B0DZHYW2YL" TargetMode="External"/><Relationship Id="rId5" Type="http://schemas.openxmlformats.org/officeDocument/2006/relationships/settings" Target="settings.xml"/><Relationship Id="rId15" Type="http://schemas.openxmlformats.org/officeDocument/2006/relationships/hyperlink" Target="mailto:ameer.hamza@quantumbilling.net" TargetMode="External"/><Relationship Id="rId10" Type="http://schemas.openxmlformats.org/officeDocument/2006/relationships/hyperlink" Target="https://www.bing.com/ck/a?!&amp;&amp;p=96f0e45cedc83ad0f9e79dec952b3702850a62129a1a6332a7724d898e780800JmltdHM9MTc1Nzk4MDgwMA&amp;ptn=3&amp;ver=2&amp;hsh=4&amp;fclid=077a4e58-6b6b-6c50-0cdb-5b866a396dfc&amp;psq=ERA+definition+in+medical+billing&amp;u=a1aHR0cHM6Ly9hY2NvdW50aW5naW5zaWdodHMub3JnL3doYXQtaXMtYW4tZXJhLWluLW1lZGljYWwtYmlsbGluZy1hbmQtaG93LWRvZXMtaXQtd29yay8"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bing.com/ck/a?!&amp;&amp;p=b9865bce9ec7398b17956dc6acf2d7a40df7d55a435aad6c2a70dbc53e69206cJmltdHM9MTc1Nzk4MDgwMA&amp;ptn=3&amp;ver=2&amp;hsh=4&amp;fclid=077a4e58-6b6b-6c50-0cdb-5b866a396dfc&amp;psq=hcps+full+form&amp;u=a1aHR0cHM6Ly9lbi53aWtpcGVkaWEub3JnL3dpa2kvSGVhbHRoY2FyZV9Db21tb25fUHJvY2VkdXJlX0NvZGluZ19TeXN0ZW0" TargetMode="External"/><Relationship Id="rId14" Type="http://schemas.openxmlformats.org/officeDocument/2006/relationships/hyperlink" Target="mailto:waqar.ahmad@quantumbilling.ne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0T07:26:07.177"/>
    </inkml:context>
    <inkml:brush xml:id="br0">
      <inkml:brushProperty name="width" value="0.035" units="cm"/>
      <inkml:brushProperty name="height" value="0.035" units="cm"/>
    </inkml:brush>
  </inkml:definitions>
  <inkml:trace contextRef="#ctx0" brushRef="#br0">0 0 0,'0'0'384</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2025-09-03T00:00:00</PublishDate>
  <Abstract/>
  <CompanyAddress>21-F, Main Boulevard, Johar Town, Lahore</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877E4F-118D-4056-9A57-CAA93C4C2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23</Pages>
  <Words>3811</Words>
  <Characters>21726</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Curriculum of Medical Billing and Coding</vt:lpstr>
    </vt:vector>
  </TitlesOfParts>
  <Company>Express Solutions (Pvt.) Ltd</Company>
  <LinksUpToDate>false</LinksUpToDate>
  <CharactersWithSpaces>25487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of Medical Billing and Coding</dc:title>
  <dc:subject/>
  <dc:creator>Farwa Suleman</dc:creator>
  <cp:keywords/>
  <dc:description/>
  <cp:lastModifiedBy>Abdul Moeez</cp:lastModifiedBy>
  <cp:revision>254</cp:revision>
  <cp:lastPrinted>2025-09-02T14:46:00Z</cp:lastPrinted>
  <dcterms:created xsi:type="dcterms:W3CDTF">2025-12-05T12:46:00Z</dcterms:created>
  <dcterms:modified xsi:type="dcterms:W3CDTF">2025-12-14T20:40:00Z</dcterms:modified>
</cp:coreProperties>
</file>